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E6808" w14:textId="77777777" w:rsidR="00020878" w:rsidRPr="00020878" w:rsidRDefault="00020878" w:rsidP="00F13C06">
      <w:pPr>
        <w:pStyle w:val="FeatureTitle"/>
      </w:pPr>
      <w:r w:rsidRPr="00020878">
        <w:t>My Research Project: Decide How to Appeal to Your Readers</w:t>
      </w:r>
    </w:p>
    <w:p w14:paraId="3B39D499" w14:textId="77777777" w:rsidR="00020878" w:rsidRPr="00FE449F" w:rsidRDefault="00020878" w:rsidP="00F13C06">
      <w:pPr>
        <w:pStyle w:val="BasicParagraph"/>
      </w:pPr>
      <w:r w:rsidRPr="00FE449F">
        <w:t>To develop an argumentative strategy, reflect on your purpose, your readers, and your main point. In your research log, record your responses to the following</w:t>
      </w:r>
      <w:r w:rsidR="000A0054">
        <w:t xml:space="preserve"> prompts</w:t>
      </w:r>
      <w:r w:rsidRPr="00FE449F">
        <w:t>.</w:t>
      </w:r>
    </w:p>
    <w:p w14:paraId="349DB551" w14:textId="77777777" w:rsidR="00020878" w:rsidRDefault="00020878" w:rsidP="00F13C06">
      <w:pPr>
        <w:pStyle w:val="T-NumberedList"/>
      </w:pPr>
      <w:r w:rsidRPr="00FE449F">
        <w:t>List each of your reasons.</w:t>
      </w:r>
    </w:p>
    <w:p w14:paraId="2141C60F" w14:textId="77777777" w:rsidR="00020878" w:rsidRDefault="00020878" w:rsidP="00020878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7357FAEC" w14:textId="77777777" w:rsidR="00020878" w:rsidRDefault="00020878" w:rsidP="00020878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114228E6" w14:textId="77777777" w:rsidR="00020878" w:rsidRPr="00020878" w:rsidRDefault="00020878" w:rsidP="00020878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3227A818" w14:textId="77777777" w:rsidR="00020878" w:rsidRDefault="00020878" w:rsidP="00F13C06">
      <w:pPr>
        <w:pStyle w:val="T-NumberedList"/>
      </w:pPr>
      <w:r w:rsidRPr="00FE449F">
        <w:t>Ask what sorts of appeals are best suited to each reason. Ask, for example, whether appeals to emotion, logic, or character are appropriate for a particular reason.</w:t>
      </w:r>
    </w:p>
    <w:p w14:paraId="36685E76" w14:textId="77777777" w:rsidR="00020878" w:rsidRPr="00020878" w:rsidRDefault="00020878" w:rsidP="00020878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CFCA21E" w14:textId="77777777" w:rsidR="00020878" w:rsidRDefault="00020878" w:rsidP="00020878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62E43D27" w14:textId="77777777" w:rsidR="00020878" w:rsidRPr="00020878" w:rsidRDefault="00020878" w:rsidP="00020878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690ADC5B" w14:textId="77777777" w:rsidR="00020878" w:rsidRDefault="00020878" w:rsidP="00F13C06">
      <w:pPr>
        <w:pStyle w:val="T-NumberedList"/>
      </w:pPr>
      <w:r w:rsidRPr="00FE449F">
        <w:t>Sketch out promising appeals. Ask, for example, how you would appeal to authority, or how you would appeal to logic.</w:t>
      </w:r>
    </w:p>
    <w:p w14:paraId="60B46B12" w14:textId="77777777" w:rsidR="00020878" w:rsidRDefault="00020878" w:rsidP="00020878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047C6D7B" w14:textId="77777777" w:rsidR="00020878" w:rsidRDefault="00020878" w:rsidP="00020878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3480B64A" w14:textId="77777777" w:rsidR="00020878" w:rsidRPr="00020878" w:rsidRDefault="00020878" w:rsidP="00020878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48DE0DF9" w14:textId="77777777" w:rsidR="00020878" w:rsidRDefault="00020878" w:rsidP="00F13C06">
      <w:pPr>
        <w:pStyle w:val="T-NumberedList"/>
      </w:pPr>
      <w:r w:rsidRPr="00FE449F">
        <w:t>Ask how your readers are likely to respond to a given appeal.</w:t>
      </w:r>
    </w:p>
    <w:p w14:paraId="09CAE22D" w14:textId="77777777" w:rsidR="00020878" w:rsidRDefault="00020878" w:rsidP="00020878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47538E39" w14:textId="77777777" w:rsidR="00020878" w:rsidRPr="00020878" w:rsidRDefault="00020878" w:rsidP="00020878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6B83EB2F" w14:textId="77777777" w:rsidR="00020878" w:rsidRPr="00FE449F" w:rsidRDefault="00020878" w:rsidP="00F13C06">
      <w:pPr>
        <w:pStyle w:val="T-NumberedList"/>
      </w:pPr>
      <w:r w:rsidRPr="00FE449F">
        <w:t>Ask whether the kind of document you are writing lends itself to the use of particular appeals.</w:t>
      </w:r>
    </w:p>
    <w:p w14:paraId="3EE2590B" w14:textId="77777777" w:rsidR="004D6053" w:rsidRDefault="004D6053"/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Copperplate Bold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082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ECDB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E613E"/>
    <w:multiLevelType w:val="hybridMultilevel"/>
    <w:tmpl w:val="8FBE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78"/>
    <w:rsid w:val="00020878"/>
    <w:rsid w:val="000A0054"/>
    <w:rsid w:val="004D6053"/>
    <w:rsid w:val="00936550"/>
    <w:rsid w:val="00F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92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20878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20878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2014-09-02T16:55:00Z</dcterms:created>
  <dcterms:modified xsi:type="dcterms:W3CDTF">2014-09-02T16:55:00Z</dcterms:modified>
</cp:coreProperties>
</file>