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33" w:rsidRPr="00B959E2" w:rsidRDefault="007A1533" w:rsidP="007A1533">
      <w:pPr>
        <w:pStyle w:val="MN-v0TXT"/>
        <w:keepLines w:val="0"/>
        <w:widowControl/>
        <w:suppressAutoHyphens/>
        <w:spacing w:line="480" w:lineRule="auto"/>
        <w:rPr>
          <w:rFonts w:ascii="Times New Roman" w:hAnsi="Times New Roman" w:cs="Times New Roman"/>
          <w:b/>
          <w:color w:val="auto"/>
          <w:sz w:val="24"/>
          <w:szCs w:val="24"/>
        </w:rPr>
      </w:pPr>
      <w:r w:rsidRPr="00B959E2">
        <w:rPr>
          <w:rFonts w:ascii="Times New Roman" w:hAnsi="Times New Roman" w:cs="Times New Roman"/>
          <w:b/>
          <w:color w:val="auto"/>
          <w:sz w:val="24"/>
          <w:szCs w:val="24"/>
        </w:rPr>
        <w:t>Guided Reading Exercise</w:t>
      </w:r>
    </w:p>
    <w:p w:rsidR="007A1533" w:rsidRPr="00B959E2" w:rsidRDefault="007A1533" w:rsidP="007A1533">
      <w:pPr>
        <w:pStyle w:val="MN-v0TXT"/>
        <w:keepLines w:val="0"/>
        <w:widowControl/>
        <w:suppressAutoHyphens/>
        <w:spacing w:line="480" w:lineRule="auto"/>
        <w:rPr>
          <w:rFonts w:ascii="Times New Roman" w:hAnsi="Times New Roman" w:cs="Times New Roman"/>
          <w:b/>
          <w:color w:val="auto"/>
          <w:sz w:val="24"/>
          <w:szCs w:val="24"/>
        </w:rPr>
      </w:pPr>
      <w:r w:rsidRPr="00B959E2">
        <w:rPr>
          <w:rFonts w:ascii="Times New Roman" w:hAnsi="Times New Roman" w:cs="Times New Roman"/>
          <w:b/>
          <w:color w:val="auto"/>
          <w:sz w:val="24"/>
          <w:szCs w:val="24"/>
        </w:rPr>
        <w:t>Chapter 14</w:t>
      </w:r>
      <w:r>
        <w:rPr>
          <w:rFonts w:ascii="Times New Roman" w:hAnsi="Times New Roman" w:cs="Times New Roman"/>
          <w:b/>
          <w:color w:val="auto"/>
          <w:sz w:val="24"/>
          <w:szCs w:val="24"/>
        </w:rPr>
        <w:t>:</w:t>
      </w:r>
      <w:r w:rsidRPr="00B959E2">
        <w:rPr>
          <w:rFonts w:ascii="Times New Roman" w:hAnsi="Times New Roman" w:cs="Times New Roman"/>
          <w:b/>
          <w:color w:val="auto"/>
          <w:sz w:val="24"/>
          <w:szCs w:val="24"/>
        </w:rPr>
        <w:t xml:space="preserve"> Global Encounters and the Shock of the Reformation</w:t>
      </w:r>
      <w:r>
        <w:rPr>
          <w:rFonts w:ascii="Times New Roman" w:hAnsi="Times New Roman" w:cs="Times New Roman"/>
          <w:b/>
          <w:color w:val="auto"/>
          <w:sz w:val="24"/>
          <w:szCs w:val="24"/>
        </w:rPr>
        <w:t xml:space="preserve">, </w:t>
      </w:r>
      <w:r w:rsidRPr="00992C42">
        <w:rPr>
          <w:rFonts w:ascii="Times New Roman" w:hAnsi="Times New Roman" w:cs="Times New Roman"/>
          <w:b/>
          <w:color w:val="auto"/>
          <w:sz w:val="24"/>
          <w:szCs w:val="24"/>
        </w:rPr>
        <w:t>1492–1560</w:t>
      </w:r>
    </w:p>
    <w:p w:rsidR="007A1533" w:rsidRPr="00992C42" w:rsidRDefault="007A1533" w:rsidP="007A1533">
      <w:pPr>
        <w:pStyle w:val="MN-v0TXT"/>
        <w:keepLines w:val="0"/>
        <w:widowControl/>
        <w:suppressAutoHyphens/>
        <w:spacing w:line="480" w:lineRule="auto"/>
        <w:rPr>
          <w:rFonts w:ascii="Times New Roman" w:hAnsi="Times New Roman" w:cs="Times New Roman"/>
          <w:b/>
          <w:color w:val="auto"/>
          <w:sz w:val="24"/>
          <w:szCs w:val="24"/>
        </w:rPr>
      </w:pPr>
      <w:r w:rsidRPr="00992C42">
        <w:rPr>
          <w:rFonts w:ascii="Times New Roman" w:hAnsi="Times New Roman" w:cs="Times New Roman"/>
          <w:b/>
          <w:color w:val="auto"/>
          <w:sz w:val="24"/>
          <w:szCs w:val="24"/>
        </w:rPr>
        <w:t>How did the conquest of the New World and the Protestant Reformation transform European governments and societies in this era?</w:t>
      </w:r>
    </w:p>
    <w:p w:rsidR="007A1533" w:rsidRPr="00B959E2" w:rsidRDefault="007A1533" w:rsidP="007A1533">
      <w:pPr>
        <w:pStyle w:val="MN-v0TXT"/>
        <w:keepLines w:val="0"/>
        <w:widowControl/>
        <w:suppressAutoHyphens/>
        <w:spacing w:line="480" w:lineRule="auto"/>
        <w:rPr>
          <w:rFonts w:ascii="Times New Roman" w:hAnsi="Times New Roman" w:cs="Times New Roman"/>
          <w:color w:val="auto"/>
          <w:sz w:val="24"/>
          <w:szCs w:val="24"/>
        </w:rPr>
      </w:pPr>
      <w:r w:rsidRPr="00992C42">
        <w:rPr>
          <w:rFonts w:ascii="Times New Roman" w:hAnsi="Times New Roman" w:cs="Times New Roman"/>
          <w:i/>
          <w:color w:val="auto"/>
          <w:sz w:val="24"/>
          <w:szCs w:val="24"/>
        </w:rPr>
        <w:t xml:space="preserve">Download and save this document so you can return to it </w:t>
      </w:r>
      <w:r>
        <w:rPr>
          <w:rFonts w:ascii="Times New Roman" w:hAnsi="Times New Roman" w:cs="Times New Roman"/>
          <w:i/>
          <w:color w:val="auto"/>
          <w:sz w:val="24"/>
          <w:szCs w:val="24"/>
        </w:rPr>
        <w:t>as you</w:t>
      </w:r>
      <w:r w:rsidRPr="00992C42">
        <w:rPr>
          <w:rFonts w:ascii="Times New Roman" w:hAnsi="Times New Roman" w:cs="Times New Roman"/>
          <w:i/>
          <w:color w:val="auto"/>
          <w:sz w:val="24"/>
          <w:szCs w:val="24"/>
        </w:rPr>
        <w:t xml:space="preserve"> take notes and for studying.</w:t>
      </w:r>
      <w:r w:rsidRPr="00B959E2">
        <w:rPr>
          <w:rFonts w:ascii="Times New Roman" w:hAnsi="Times New Roman" w:cs="Times New Roman"/>
          <w:color w:val="auto"/>
          <w:sz w:val="24"/>
          <w:szCs w:val="24"/>
        </w:rPr>
        <w:t xml:space="preserve"> As you read the chapter, fill in the chart below to remind yourself of the ways in which the conquest of the New World and the Protestant Reformation transformed European governments and societies in this era. If you copy and paste from the text, make sure </w:t>
      </w:r>
      <w:r>
        <w:rPr>
          <w:rFonts w:ascii="Times New Roman" w:hAnsi="Times New Roman" w:cs="Times New Roman"/>
          <w:color w:val="auto"/>
          <w:sz w:val="24"/>
          <w:szCs w:val="24"/>
        </w:rPr>
        <w:t>to put</w:t>
      </w:r>
      <w:r w:rsidRPr="00B959E2">
        <w:rPr>
          <w:rFonts w:ascii="Times New Roman" w:hAnsi="Times New Roman" w:cs="Times New Roman"/>
          <w:color w:val="auto"/>
          <w:sz w:val="24"/>
          <w:szCs w:val="24"/>
        </w:rPr>
        <w:t xml:space="preserve"> quotation marks around the copied material</w:t>
      </w:r>
      <w:r>
        <w:rPr>
          <w:rFonts w:ascii="Times New Roman" w:hAnsi="Times New Roman" w:cs="Times New Roman"/>
          <w:color w:val="auto"/>
          <w:sz w:val="24"/>
          <w:szCs w:val="24"/>
        </w:rPr>
        <w:t>; i</w:t>
      </w:r>
      <w:r w:rsidRPr="00B959E2">
        <w:rPr>
          <w:rFonts w:ascii="Times New Roman" w:hAnsi="Times New Roman" w:cs="Times New Roman"/>
          <w:color w:val="auto"/>
          <w:sz w:val="24"/>
          <w:szCs w:val="24"/>
        </w:rPr>
        <w:t>f</w:t>
      </w:r>
      <w:r>
        <w:rPr>
          <w:rFonts w:ascii="Times New Roman" w:hAnsi="Times New Roman" w:cs="Times New Roman"/>
          <w:color w:val="auto"/>
          <w:sz w:val="24"/>
          <w:szCs w:val="24"/>
        </w:rPr>
        <w:t>, however,</w:t>
      </w:r>
      <w:r w:rsidRPr="00B959E2">
        <w:rPr>
          <w:rFonts w:ascii="Times New Roman" w:hAnsi="Times New Roman" w:cs="Times New Roman"/>
          <w:color w:val="auto"/>
          <w:sz w:val="24"/>
          <w:szCs w:val="24"/>
        </w:rPr>
        <w:t xml:space="preserve"> you are able to describe the consequences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7A1533" w:rsidRPr="00B959E2" w:rsidTr="00C21620">
        <w:tc>
          <w:tcPr>
            <w:tcW w:w="3080"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Event</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Long-term consequences</w:t>
            </w:r>
          </w:p>
        </w:tc>
      </w:tr>
      <w:tr w:rsidR="007A1533" w:rsidRPr="00B959E2" w:rsidTr="00C21620">
        <w:tc>
          <w:tcPr>
            <w:tcW w:w="3080" w:type="dxa"/>
            <w:shd w:val="clear" w:color="auto" w:fill="auto"/>
          </w:tcPr>
          <w:p w:rsidR="007A1533" w:rsidRPr="00B959E2" w:rsidRDefault="007A1533" w:rsidP="00C21620">
            <w:pPr>
              <w:pStyle w:val="FMTOCe-i1T"/>
              <w:widowControl/>
              <w:spacing w:before="0"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The Discovery of New Worlds</w:t>
            </w:r>
          </w:p>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bCs/>
                <w:color w:val="auto"/>
                <w:sz w:val="24"/>
                <w:szCs w:val="24"/>
              </w:rPr>
              <w:t>Portuguese Explorations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The Voyages of Columbus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A New Era in Slavery</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Conquering the New World</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The Columbian Exchange</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1T"/>
              <w:widowControl/>
              <w:spacing w:before="0" w:after="0" w:line="480" w:lineRule="auto"/>
              <w:rPr>
                <w:rFonts w:ascii="Times New Roman" w:hAnsi="Times New Roman" w:cs="Times New Roman"/>
                <w:color w:val="auto"/>
                <w:sz w:val="24"/>
                <w:szCs w:val="24"/>
              </w:rPr>
            </w:pPr>
            <w:r w:rsidRPr="00B959E2">
              <w:rPr>
                <w:rFonts w:ascii="Times New Roman" w:hAnsi="Times New Roman" w:cs="Times New Roman"/>
                <w:bCs w:val="0"/>
                <w:color w:val="auto"/>
                <w:sz w:val="24"/>
                <w:szCs w:val="24"/>
              </w:rPr>
              <w:t>The Protestant Reformation</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r w:rsidRPr="00B959E2">
              <w:rPr>
                <w:rFonts w:ascii="Times New Roman" w:hAnsi="Times New Roman" w:cs="Times New Roman"/>
                <w:bCs/>
                <w:color w:val="auto"/>
                <w:sz w:val="24"/>
                <w:szCs w:val="24"/>
              </w:rPr>
              <w:t>The Invention of Printing</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lastRenderedPageBreak/>
              <w:t>Popular Piety and Christian Humanism</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tabs>
                <w:tab w:val="left" w:pos="3420"/>
              </w:tabs>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Martin Luther’s Challenge</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tabs>
                <w:tab w:val="left" w:pos="4050"/>
              </w:tabs>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Protestantism Spreads and Divides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tabs>
                <w:tab w:val="left" w:pos="4410"/>
              </w:tabs>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The Contested Church of England</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1T"/>
              <w:widowControl/>
              <w:spacing w:before="0" w:after="0" w:line="480" w:lineRule="auto"/>
              <w:rPr>
                <w:rFonts w:ascii="Times New Roman" w:hAnsi="Times New Roman" w:cs="Times New Roman"/>
                <w:color w:val="auto"/>
                <w:sz w:val="24"/>
                <w:szCs w:val="24"/>
              </w:rPr>
            </w:pPr>
            <w:r w:rsidRPr="00B959E2">
              <w:rPr>
                <w:rFonts w:ascii="Times New Roman" w:hAnsi="Times New Roman" w:cs="Times New Roman"/>
                <w:bCs w:val="0"/>
                <w:color w:val="auto"/>
                <w:sz w:val="24"/>
                <w:szCs w:val="24"/>
              </w:rPr>
              <w:t>Reshaping Society through Religion</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bCs/>
                <w:color w:val="auto"/>
                <w:sz w:val="24"/>
                <w:szCs w:val="24"/>
              </w:rPr>
              <w:t>Protestant Challenges to the Social Order</w:t>
            </w:r>
            <w:r w:rsidRPr="00B959E2" w:rsidDel="00283C14">
              <w:rPr>
                <w:rFonts w:ascii="Times New Roman" w:hAnsi="Times New Roman" w:cs="Times New Roman"/>
                <w:color w:val="auto"/>
                <w:sz w:val="24"/>
                <w:szCs w:val="24"/>
              </w:rPr>
              <w:t xml:space="preserve"> </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color w:val="auto"/>
                <w:sz w:val="24"/>
                <w:szCs w:val="24"/>
              </w:rPr>
            </w:pPr>
            <w:r w:rsidRPr="00B959E2">
              <w:rPr>
                <w:rFonts w:ascii="Times New Roman" w:hAnsi="Times New Roman" w:cs="Times New Roman"/>
                <w:color w:val="auto"/>
                <w:sz w:val="24"/>
                <w:szCs w:val="24"/>
              </w:rPr>
              <w:t>New Forms of Discipline</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bCs/>
                <w:color w:val="auto"/>
                <w:sz w:val="24"/>
                <w:szCs w:val="24"/>
              </w:rPr>
            </w:pPr>
            <w:r w:rsidRPr="00B959E2">
              <w:rPr>
                <w:rFonts w:ascii="Times New Roman" w:hAnsi="Times New Roman" w:cs="Times New Roman"/>
                <w:color w:val="auto"/>
                <w:sz w:val="24"/>
                <w:szCs w:val="24"/>
              </w:rPr>
              <w:t>Catholic Renewal</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1T"/>
              <w:widowControl/>
              <w:tabs>
                <w:tab w:val="left" w:pos="2430"/>
              </w:tabs>
              <w:spacing w:before="0" w:after="0" w:line="480" w:lineRule="auto"/>
              <w:rPr>
                <w:rFonts w:ascii="Times New Roman" w:hAnsi="Times New Roman" w:cs="Times New Roman"/>
                <w:bCs w:val="0"/>
                <w:color w:val="auto"/>
                <w:sz w:val="24"/>
                <w:szCs w:val="24"/>
              </w:rPr>
            </w:pPr>
            <w:r w:rsidRPr="00B959E2">
              <w:rPr>
                <w:rFonts w:ascii="Times New Roman" w:hAnsi="Times New Roman" w:cs="Times New Roman"/>
                <w:bCs w:val="0"/>
                <w:color w:val="auto"/>
                <w:sz w:val="24"/>
                <w:szCs w:val="24"/>
              </w:rPr>
              <w:t>Striving for Mastery</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bCs/>
                <w:color w:val="auto"/>
                <w:sz w:val="24"/>
                <w:szCs w:val="24"/>
              </w:rPr>
            </w:pPr>
            <w:r w:rsidRPr="00B959E2">
              <w:rPr>
                <w:rFonts w:ascii="Times New Roman" w:hAnsi="Times New Roman" w:cs="Times New Roman"/>
                <w:bCs/>
                <w:color w:val="auto"/>
                <w:sz w:val="24"/>
                <w:szCs w:val="24"/>
              </w:rPr>
              <w:t>Courtiers and Princes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bCs/>
                <w:color w:val="auto"/>
                <w:sz w:val="24"/>
                <w:szCs w:val="24"/>
              </w:rPr>
            </w:pPr>
            <w:r w:rsidRPr="00B959E2">
              <w:rPr>
                <w:rFonts w:ascii="Times New Roman" w:hAnsi="Times New Roman" w:cs="Times New Roman"/>
                <w:color w:val="auto"/>
                <w:sz w:val="24"/>
                <w:szCs w:val="24"/>
              </w:rPr>
              <w:t>Dynastic Wars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bCs/>
                <w:color w:val="auto"/>
                <w:sz w:val="24"/>
                <w:szCs w:val="24"/>
              </w:rPr>
            </w:pPr>
            <w:r w:rsidRPr="00B959E2">
              <w:rPr>
                <w:rFonts w:ascii="Times New Roman" w:hAnsi="Times New Roman" w:cs="Times New Roman"/>
                <w:color w:val="auto"/>
                <w:sz w:val="24"/>
                <w:szCs w:val="24"/>
              </w:rPr>
              <w:t>Financing War</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r w:rsidR="007A1533" w:rsidRPr="00B959E2" w:rsidTr="00C21620">
        <w:tc>
          <w:tcPr>
            <w:tcW w:w="3080" w:type="dxa"/>
            <w:shd w:val="clear" w:color="auto" w:fill="auto"/>
          </w:tcPr>
          <w:p w:rsidR="007A1533" w:rsidRPr="00B959E2" w:rsidRDefault="007A1533" w:rsidP="00C21620">
            <w:pPr>
              <w:pStyle w:val="FMTOCe-i3T"/>
              <w:widowControl/>
              <w:spacing w:after="0" w:line="480" w:lineRule="auto"/>
              <w:rPr>
                <w:rFonts w:ascii="Times New Roman" w:hAnsi="Times New Roman" w:cs="Times New Roman"/>
                <w:bCs/>
                <w:color w:val="auto"/>
                <w:sz w:val="24"/>
                <w:szCs w:val="24"/>
              </w:rPr>
            </w:pPr>
            <w:r w:rsidRPr="00B959E2">
              <w:rPr>
                <w:rFonts w:ascii="Times New Roman" w:hAnsi="Times New Roman" w:cs="Times New Roman"/>
                <w:color w:val="auto"/>
                <w:sz w:val="24"/>
                <w:szCs w:val="24"/>
              </w:rPr>
              <w:t>Divided Realms</w:t>
            </w: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c>
          <w:tcPr>
            <w:tcW w:w="3081" w:type="dxa"/>
            <w:shd w:val="clear" w:color="auto" w:fill="auto"/>
          </w:tcPr>
          <w:p w:rsidR="007A1533" w:rsidRPr="00B959E2" w:rsidRDefault="007A1533" w:rsidP="00C21620">
            <w:pPr>
              <w:pStyle w:val="MN-v0TXT"/>
              <w:keepLines w:val="0"/>
              <w:widowControl/>
              <w:suppressAutoHyphens/>
              <w:spacing w:line="480" w:lineRule="auto"/>
              <w:rPr>
                <w:rFonts w:ascii="Times New Roman" w:hAnsi="Times New Roman" w:cs="Times New Roman"/>
                <w:color w:val="auto"/>
                <w:sz w:val="24"/>
                <w:szCs w:val="24"/>
              </w:rPr>
            </w:pPr>
          </w:p>
        </w:tc>
      </w:tr>
    </w:tbl>
    <w:p w:rsidR="007A1533" w:rsidRPr="00F72115" w:rsidRDefault="007A1533" w:rsidP="007A1533">
      <w:pPr>
        <w:pStyle w:val="MN-v0TXT"/>
        <w:keepLines w:val="0"/>
        <w:widowControl/>
        <w:suppressAutoHyphens/>
        <w:spacing w:line="480" w:lineRule="auto"/>
        <w:rPr>
          <w:rFonts w:ascii="Times New Roman" w:hAnsi="Times New Roman" w:cs="Times New Roman"/>
          <w:b/>
          <w:color w:val="auto"/>
          <w:sz w:val="24"/>
          <w:szCs w:val="24"/>
        </w:rPr>
      </w:pPr>
    </w:p>
    <w:p w:rsidR="009978E0" w:rsidRDefault="009978E0">
      <w:bookmarkStart w:id="0" w:name="_GoBack"/>
      <w:bookmarkEnd w:id="0"/>
    </w:p>
    <w:sectPr w:rsidR="009978E0" w:rsidSect="0053379E">
      <w:headerReference w:type="default" r:id="rId5"/>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Andale Mono"/>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F3" w:rsidRDefault="007A1533" w:rsidP="00B959E2">
    <w:pPr>
      <w:pStyle w:val="Header"/>
      <w:jc w:val="right"/>
    </w:pPr>
    <w:r>
      <w:t>The Making of the West 5e Chapter 14 LaunchPad features</w:t>
    </w:r>
    <w:r>
      <w:tab/>
      <w:t>LP14-</w:t>
    </w:r>
    <w:r>
      <w:fldChar w:fldCharType="begin"/>
    </w:r>
    <w:r>
      <w:instrText xml:space="preserve"> PAGE   \* MERGEFORMAT </w:instrText>
    </w:r>
    <w:r>
      <w:fldChar w:fldCharType="separate"/>
    </w:r>
    <w:r>
      <w:rPr>
        <w:noProof/>
      </w:rPr>
      <w:t>2</w:t>
    </w:r>
    <w:r>
      <w:rPr>
        <w:noProof/>
      </w:rPr>
      <w:fldChar w:fldCharType="end"/>
    </w:r>
  </w:p>
  <w:p w:rsidR="006E65F3" w:rsidRPr="00B959E2" w:rsidRDefault="007A1533" w:rsidP="00B95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33"/>
    <w:rsid w:val="007A1533"/>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7A1533"/>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7A1533"/>
    <w:pPr>
      <w:tabs>
        <w:tab w:val="center" w:pos="4680"/>
        <w:tab w:val="right" w:pos="9360"/>
      </w:tabs>
    </w:pPr>
  </w:style>
  <w:style w:type="character" w:customStyle="1" w:styleId="HeaderChar">
    <w:name w:val="Header Char"/>
    <w:basedOn w:val="DefaultParagraphFont"/>
    <w:link w:val="Header"/>
    <w:uiPriority w:val="99"/>
    <w:rsid w:val="007A1533"/>
    <w:rPr>
      <w:rFonts w:ascii="Times New Roman" w:eastAsia="Times New Roman" w:hAnsi="Times New Roman" w:cs="Times New Roman"/>
      <w:sz w:val="24"/>
      <w:szCs w:val="24"/>
    </w:rPr>
  </w:style>
  <w:style w:type="paragraph" w:customStyle="1" w:styleId="FMTOCe-i3T">
    <w:name w:val="FM / TOC / e-i3 / T"/>
    <w:basedOn w:val="Normal"/>
    <w:uiPriority w:val="99"/>
    <w:rsid w:val="007A1533"/>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7A1533"/>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7A1533"/>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styleId="Header">
    <w:name w:val="header"/>
    <w:basedOn w:val="Normal"/>
    <w:link w:val="HeaderChar"/>
    <w:uiPriority w:val="99"/>
    <w:unhideWhenUsed/>
    <w:rsid w:val="007A1533"/>
    <w:pPr>
      <w:tabs>
        <w:tab w:val="center" w:pos="4680"/>
        <w:tab w:val="right" w:pos="9360"/>
      </w:tabs>
    </w:pPr>
  </w:style>
  <w:style w:type="character" w:customStyle="1" w:styleId="HeaderChar">
    <w:name w:val="Header Char"/>
    <w:basedOn w:val="DefaultParagraphFont"/>
    <w:link w:val="Header"/>
    <w:uiPriority w:val="99"/>
    <w:rsid w:val="007A1533"/>
    <w:rPr>
      <w:rFonts w:ascii="Times New Roman" w:eastAsia="Times New Roman" w:hAnsi="Times New Roman" w:cs="Times New Roman"/>
      <w:sz w:val="24"/>
      <w:szCs w:val="24"/>
    </w:rPr>
  </w:style>
  <w:style w:type="paragraph" w:customStyle="1" w:styleId="FMTOCe-i3T">
    <w:name w:val="FM / TOC / e-i3 / T"/>
    <w:basedOn w:val="Normal"/>
    <w:uiPriority w:val="99"/>
    <w:rsid w:val="007A1533"/>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7A1533"/>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2015-07-09T15:13:00Z</dcterms:created>
  <dcterms:modified xsi:type="dcterms:W3CDTF">2015-07-09T15:13:00Z</dcterms:modified>
</cp:coreProperties>
</file>