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3497" w14:textId="77777777" w:rsidR="007F6C2D" w:rsidRPr="00DF3072" w:rsidRDefault="00C923D4" w:rsidP="00203157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George </w:t>
      </w:r>
      <w:r w:rsidR="007F6C2D" w:rsidRPr="00DF3072">
        <w:rPr>
          <w:rFonts w:ascii="Times New Roman" w:hAnsi="Times New Roman"/>
        </w:rPr>
        <w:t>Bernard Shaw</w:t>
      </w:r>
    </w:p>
    <w:p w14:paraId="7026667C" w14:textId="77777777" w:rsidR="007F6C2D" w:rsidRPr="00DF3072" w:rsidRDefault="00750AEB" w:rsidP="00203157">
      <w:pPr>
        <w:spacing w:line="480" w:lineRule="auto"/>
        <w:jc w:val="center"/>
        <w:rPr>
          <w:rFonts w:ascii="Times New Roman" w:hAnsi="Times New Roman"/>
          <w:i/>
        </w:rPr>
      </w:pPr>
      <w:r w:rsidRPr="00750AEB">
        <w:rPr>
          <w:rFonts w:ascii="Times New Roman" w:hAnsi="Times New Roman"/>
        </w:rPr>
        <w:t>Commentary on</w:t>
      </w:r>
      <w:r>
        <w:rPr>
          <w:rFonts w:ascii="Times New Roman" w:hAnsi="Times New Roman"/>
          <w:i/>
        </w:rPr>
        <w:t xml:space="preserve"> </w:t>
      </w:r>
      <w:r w:rsidR="007F6C2D" w:rsidRPr="00DF3072">
        <w:rPr>
          <w:rFonts w:ascii="Times New Roman" w:hAnsi="Times New Roman"/>
          <w:i/>
        </w:rPr>
        <w:t>A Doll’s House</w:t>
      </w:r>
    </w:p>
    <w:p w14:paraId="0C3696E4" w14:textId="77777777" w:rsidR="004416DE" w:rsidRDefault="007B29FB" w:rsidP="00DF3072">
      <w:pPr>
        <w:spacing w:line="480" w:lineRule="auto"/>
        <w:ind w:firstLine="720"/>
        <w:rPr>
          <w:rFonts w:ascii="Times New Roman" w:hAnsi="Times New Roman"/>
        </w:rPr>
      </w:pPr>
      <w:r w:rsidRPr="00DF3072">
        <w:rPr>
          <w:rFonts w:ascii="Times New Roman" w:hAnsi="Times New Roman"/>
        </w:rPr>
        <w:t>Unfortunately,</w:t>
      </w:r>
      <w:r w:rsidR="00DF3072">
        <w:rPr>
          <w:rFonts w:ascii="Times New Roman" w:hAnsi="Times New Roman"/>
        </w:rPr>
        <w:t xml:space="preserve"> </w:t>
      </w:r>
      <w:r w:rsidR="00DF3072" w:rsidRPr="00DF3072">
        <w:rPr>
          <w:rFonts w:ascii="Times New Roman" w:hAnsi="Times New Roman"/>
          <w:i/>
        </w:rPr>
        <w:t>Pillars of Society</w:t>
      </w:r>
      <w:r w:rsidR="00DF3072">
        <w:rPr>
          <w:rFonts w:ascii="Times New Roman" w:hAnsi="Times New Roman"/>
        </w:rPr>
        <w:t>, as a pro</w:t>
      </w:r>
      <w:r w:rsidRPr="00DF3072">
        <w:rPr>
          <w:rFonts w:ascii="Times New Roman" w:hAnsi="Times New Roman"/>
        </w:rPr>
        <w:t>pagandist play, i</w:t>
      </w:r>
      <w:r w:rsidR="00DF3072">
        <w:rPr>
          <w:rFonts w:ascii="Times New Roman" w:hAnsi="Times New Roman"/>
        </w:rPr>
        <w:t xml:space="preserve">s disabled by the circumstance </w:t>
      </w:r>
      <w:r w:rsidRPr="00DF3072">
        <w:rPr>
          <w:rFonts w:ascii="Times New Roman" w:hAnsi="Times New Roman"/>
        </w:rPr>
        <w:t>that the hero, being a fraudulent hyp</w:t>
      </w:r>
      <w:r w:rsidR="00DF3072">
        <w:rPr>
          <w:rFonts w:ascii="Times New Roman" w:hAnsi="Times New Roman"/>
        </w:rPr>
        <w:t xml:space="preserve">ocrite in </w:t>
      </w:r>
      <w:r w:rsidRPr="00DF3072">
        <w:rPr>
          <w:rFonts w:ascii="Times New Roman" w:hAnsi="Times New Roman"/>
        </w:rPr>
        <w:t>the ordinary police</w:t>
      </w:r>
      <w:r w:rsidR="00DF3072">
        <w:rPr>
          <w:rFonts w:ascii="Times New Roman" w:hAnsi="Times New Roman"/>
        </w:rPr>
        <w:t xml:space="preserve">-court sense of the phrase, is </w:t>
      </w:r>
      <w:r w:rsidRPr="00DF3072">
        <w:rPr>
          <w:rFonts w:ascii="Times New Roman" w:hAnsi="Times New Roman"/>
        </w:rPr>
        <w:t>not accepted as a typical pillar of soc</w:t>
      </w:r>
      <w:r w:rsidR="003414F1">
        <w:rPr>
          <w:rFonts w:ascii="Times New Roman" w:hAnsi="Times New Roman"/>
        </w:rPr>
        <w:t xml:space="preserve">iety by the </w:t>
      </w:r>
      <w:proofErr w:type="gramStart"/>
      <w:r w:rsidRPr="00DF3072">
        <w:rPr>
          <w:rFonts w:ascii="Times New Roman" w:hAnsi="Times New Roman"/>
        </w:rPr>
        <w:t>class which</w:t>
      </w:r>
      <w:proofErr w:type="gramEnd"/>
      <w:r w:rsidRPr="00DF3072">
        <w:rPr>
          <w:rFonts w:ascii="Times New Roman" w:hAnsi="Times New Roman"/>
        </w:rPr>
        <w:t xml:space="preserve"> he </w:t>
      </w:r>
      <w:r w:rsidR="00DF3072">
        <w:rPr>
          <w:rFonts w:ascii="Times New Roman" w:hAnsi="Times New Roman"/>
        </w:rPr>
        <w:t xml:space="preserve">represents. Accordingly, Ibsen </w:t>
      </w:r>
      <w:r w:rsidRPr="00DF3072">
        <w:rPr>
          <w:rFonts w:ascii="Times New Roman" w:hAnsi="Times New Roman"/>
        </w:rPr>
        <w:t>took care next time to make his idealist ir</w:t>
      </w:r>
      <w:r w:rsidR="00DF3072">
        <w:rPr>
          <w:rFonts w:ascii="Times New Roman" w:hAnsi="Times New Roman"/>
        </w:rPr>
        <w:t>re</w:t>
      </w:r>
      <w:r w:rsidRPr="00DF3072">
        <w:rPr>
          <w:rFonts w:ascii="Times New Roman" w:hAnsi="Times New Roman"/>
        </w:rPr>
        <w:t>proachable from the standpoint</w:t>
      </w:r>
      <w:r w:rsidR="00AC6DEA">
        <w:rPr>
          <w:rFonts w:ascii="Times New Roman" w:hAnsi="Times New Roman"/>
        </w:rPr>
        <w:t xml:space="preserve"> of the ordinary</w:t>
      </w:r>
      <w:r w:rsidR="00DF3072">
        <w:rPr>
          <w:rFonts w:ascii="Times New Roman" w:hAnsi="Times New Roman"/>
        </w:rPr>
        <w:t xml:space="preserve"> idealist morality. In the famous </w:t>
      </w:r>
      <w:r w:rsidR="00750AEB" w:rsidRPr="00750AEB">
        <w:rPr>
          <w:rFonts w:ascii="Times New Roman" w:hAnsi="Times New Roman"/>
          <w:i/>
        </w:rPr>
        <w:t>A</w:t>
      </w:r>
      <w:r w:rsidR="00750AEB">
        <w:rPr>
          <w:rFonts w:ascii="Times New Roman" w:hAnsi="Times New Roman"/>
        </w:rPr>
        <w:t xml:space="preserve"> </w:t>
      </w:r>
      <w:r w:rsidR="00DF3072" w:rsidRPr="00AC6DEA">
        <w:rPr>
          <w:rFonts w:ascii="Times New Roman" w:hAnsi="Times New Roman"/>
          <w:i/>
        </w:rPr>
        <w:t>Doll</w:t>
      </w:r>
      <w:r w:rsidR="00AC6DEA">
        <w:rPr>
          <w:rFonts w:ascii="Times New Roman" w:hAnsi="Times New Roman"/>
          <w:i/>
        </w:rPr>
        <w:t>’</w:t>
      </w:r>
      <w:r w:rsidR="00DF3072" w:rsidRPr="00AC6DEA">
        <w:rPr>
          <w:rFonts w:ascii="Times New Roman" w:hAnsi="Times New Roman"/>
          <w:i/>
        </w:rPr>
        <w:t>s House</w:t>
      </w:r>
      <w:r w:rsidR="00DF3072">
        <w:rPr>
          <w:rFonts w:ascii="Times New Roman" w:hAnsi="Times New Roman"/>
        </w:rPr>
        <w:t xml:space="preserve">, </w:t>
      </w:r>
      <w:r w:rsidRPr="00DF3072">
        <w:rPr>
          <w:rFonts w:ascii="Times New Roman" w:hAnsi="Times New Roman"/>
        </w:rPr>
        <w:t xml:space="preserve">the pillar of </w:t>
      </w:r>
      <w:r w:rsidR="00AC6DEA">
        <w:rPr>
          <w:rFonts w:ascii="Times New Roman" w:hAnsi="Times New Roman"/>
        </w:rPr>
        <w:t xml:space="preserve">society who owns the doll is a </w:t>
      </w:r>
      <w:r w:rsidRPr="00DF3072">
        <w:rPr>
          <w:rFonts w:ascii="Times New Roman" w:hAnsi="Times New Roman"/>
        </w:rPr>
        <w:t>model husband, fath</w:t>
      </w:r>
      <w:r w:rsidR="00AC6DEA">
        <w:rPr>
          <w:rFonts w:ascii="Times New Roman" w:hAnsi="Times New Roman"/>
        </w:rPr>
        <w:t>er, and citizen. In his</w:t>
      </w:r>
      <w:commentRangeStart w:id="0"/>
      <w:r w:rsidR="00AC6DEA">
        <w:rPr>
          <w:rFonts w:ascii="Times New Roman" w:hAnsi="Times New Roman"/>
        </w:rPr>
        <w:t xml:space="preserve"> little </w:t>
      </w:r>
      <w:r w:rsidRPr="00DF3072">
        <w:rPr>
          <w:rFonts w:ascii="Times New Roman" w:hAnsi="Times New Roman"/>
        </w:rPr>
        <w:t>household, with</w:t>
      </w:r>
      <w:r w:rsidR="00AC6DEA">
        <w:rPr>
          <w:rFonts w:ascii="Times New Roman" w:hAnsi="Times New Roman"/>
        </w:rPr>
        <w:t xml:space="preserve"> the three darling children and</w:t>
      </w:r>
      <w:r w:rsidRPr="00DF3072">
        <w:rPr>
          <w:rFonts w:ascii="Times New Roman" w:hAnsi="Times New Roman"/>
        </w:rPr>
        <w:t xml:space="preserve"> the affectionate litt</w:t>
      </w:r>
      <w:r w:rsidR="003414F1">
        <w:rPr>
          <w:rFonts w:ascii="Times New Roman" w:hAnsi="Times New Roman"/>
        </w:rPr>
        <w:t>le wife</w:t>
      </w:r>
      <w:commentRangeEnd w:id="0"/>
      <w:r w:rsidR="003414F1">
        <w:rPr>
          <w:rStyle w:val="CommentReference"/>
          <w:vanish/>
        </w:rPr>
        <w:commentReference w:id="0"/>
      </w:r>
      <w:r w:rsidR="003414F1">
        <w:rPr>
          <w:rFonts w:ascii="Times New Roman" w:hAnsi="Times New Roman"/>
        </w:rPr>
        <w:t>, all on the most loving</w:t>
      </w:r>
      <w:r w:rsidRPr="00DF3072">
        <w:rPr>
          <w:rFonts w:ascii="Times New Roman" w:hAnsi="Times New Roman"/>
        </w:rPr>
        <w:t xml:space="preserve"> terms with one an</w:t>
      </w:r>
      <w:r w:rsidR="003414F1">
        <w:rPr>
          <w:rFonts w:ascii="Times New Roman" w:hAnsi="Times New Roman"/>
        </w:rPr>
        <w:t xml:space="preserve">other, we have the sweet home, </w:t>
      </w:r>
      <w:r w:rsidRPr="00DF3072">
        <w:rPr>
          <w:rFonts w:ascii="Times New Roman" w:hAnsi="Times New Roman"/>
        </w:rPr>
        <w:t>the womanly woman</w:t>
      </w:r>
      <w:r w:rsidR="00203157">
        <w:rPr>
          <w:rFonts w:ascii="Times New Roman" w:hAnsi="Times New Roman"/>
        </w:rPr>
        <w:t xml:space="preserve">, the happy family life of the </w:t>
      </w:r>
      <w:r w:rsidRPr="00DF3072">
        <w:rPr>
          <w:rFonts w:ascii="Times New Roman" w:hAnsi="Times New Roman"/>
        </w:rPr>
        <w:t>idealist's dream</w:t>
      </w:r>
      <w:r w:rsidRPr="009B1433">
        <w:rPr>
          <w:rFonts w:ascii="Times New Roman" w:hAnsi="Times New Roman"/>
        </w:rPr>
        <w:t>. M</w:t>
      </w:r>
      <w:r w:rsidRPr="00DF3072">
        <w:rPr>
          <w:rFonts w:ascii="Times New Roman" w:hAnsi="Times New Roman"/>
        </w:rPr>
        <w:t>rs</w:t>
      </w:r>
      <w:r w:rsidR="00AC6DEA">
        <w:rPr>
          <w:rFonts w:ascii="Times New Roman" w:hAnsi="Times New Roman"/>
        </w:rPr>
        <w:t xml:space="preserve">. Nora Helmer is happy in </w:t>
      </w:r>
      <w:r w:rsidRPr="00DF3072">
        <w:rPr>
          <w:rFonts w:ascii="Times New Roman" w:hAnsi="Times New Roman"/>
        </w:rPr>
        <w:t>the belief that she</w:t>
      </w:r>
      <w:r w:rsidR="00AC6DEA">
        <w:rPr>
          <w:rFonts w:ascii="Times New Roman" w:hAnsi="Times New Roman"/>
        </w:rPr>
        <w:t xml:space="preserve"> has attained a valid realiza</w:t>
      </w:r>
      <w:r w:rsidRPr="00DF3072">
        <w:rPr>
          <w:rFonts w:ascii="Times New Roman" w:hAnsi="Times New Roman"/>
        </w:rPr>
        <w:t>tion of all these illusions</w:t>
      </w:r>
      <w:r w:rsidR="00903AA9">
        <w:rPr>
          <w:rFonts w:ascii="Times New Roman" w:hAnsi="Times New Roman"/>
        </w:rPr>
        <w:t>;</w:t>
      </w:r>
      <w:r w:rsidR="00016770">
        <w:rPr>
          <w:rFonts w:ascii="Times New Roman" w:hAnsi="Times New Roman"/>
        </w:rPr>
        <w:t xml:space="preserve"> that she is an ideal </w:t>
      </w:r>
      <w:r w:rsidRPr="00DF3072">
        <w:rPr>
          <w:rFonts w:ascii="Times New Roman" w:hAnsi="Times New Roman"/>
        </w:rPr>
        <w:t>wife and mothe</w:t>
      </w:r>
      <w:r w:rsidR="00016770">
        <w:rPr>
          <w:rFonts w:ascii="Times New Roman" w:hAnsi="Times New Roman"/>
        </w:rPr>
        <w:t xml:space="preserve">r, and that Helmer is an ideal </w:t>
      </w:r>
      <w:r w:rsidRPr="00DF3072">
        <w:rPr>
          <w:rFonts w:ascii="Times New Roman" w:hAnsi="Times New Roman"/>
        </w:rPr>
        <w:t>husband who would</w:t>
      </w:r>
      <w:r w:rsidR="00043FAA">
        <w:rPr>
          <w:rFonts w:ascii="Times New Roman" w:hAnsi="Times New Roman"/>
        </w:rPr>
        <w:t xml:space="preserve">, if the necessity arose, give </w:t>
      </w:r>
      <w:r w:rsidRPr="00DF3072">
        <w:rPr>
          <w:rFonts w:ascii="Times New Roman" w:hAnsi="Times New Roman"/>
        </w:rPr>
        <w:t xml:space="preserve">his life to save her </w:t>
      </w:r>
      <w:commentRangeStart w:id="1"/>
      <w:r w:rsidRPr="00DF3072">
        <w:rPr>
          <w:rFonts w:ascii="Times New Roman" w:hAnsi="Times New Roman"/>
        </w:rPr>
        <w:t>reputation</w:t>
      </w:r>
      <w:commentRangeEnd w:id="1"/>
      <w:r w:rsidR="003414F1">
        <w:rPr>
          <w:rStyle w:val="CommentReference"/>
          <w:vanish/>
        </w:rPr>
        <w:commentReference w:id="1"/>
      </w:r>
      <w:r w:rsidRPr="00DF3072">
        <w:rPr>
          <w:rFonts w:ascii="Times New Roman" w:hAnsi="Times New Roman"/>
        </w:rPr>
        <w:t xml:space="preserve">. A </w:t>
      </w:r>
      <w:r w:rsidR="00016770">
        <w:rPr>
          <w:rFonts w:ascii="Times New Roman" w:hAnsi="Times New Roman"/>
        </w:rPr>
        <w:t xml:space="preserve">few simply </w:t>
      </w:r>
      <w:r w:rsidRPr="00DF3072">
        <w:rPr>
          <w:rFonts w:ascii="Times New Roman" w:hAnsi="Times New Roman"/>
        </w:rPr>
        <w:t xml:space="preserve">contrived incidents </w:t>
      </w:r>
      <w:r w:rsidR="00043FAA">
        <w:rPr>
          <w:rFonts w:ascii="Times New Roman" w:hAnsi="Times New Roman"/>
        </w:rPr>
        <w:t>disabuse her effectually on all</w:t>
      </w:r>
      <w:r w:rsidRPr="00DF3072">
        <w:rPr>
          <w:rFonts w:ascii="Times New Roman" w:hAnsi="Times New Roman"/>
        </w:rPr>
        <w:t xml:space="preserve"> these points. One</w:t>
      </w:r>
      <w:r w:rsidR="00043FAA">
        <w:rPr>
          <w:rFonts w:ascii="Times New Roman" w:hAnsi="Times New Roman"/>
        </w:rPr>
        <w:t xml:space="preserve"> of her earliest acts of devo</w:t>
      </w:r>
      <w:r w:rsidRPr="00DF3072">
        <w:rPr>
          <w:rFonts w:ascii="Times New Roman" w:hAnsi="Times New Roman"/>
        </w:rPr>
        <w:t>tion to her husba</w:t>
      </w:r>
      <w:r w:rsidR="00043FAA">
        <w:rPr>
          <w:rFonts w:ascii="Times New Roman" w:hAnsi="Times New Roman"/>
        </w:rPr>
        <w:t xml:space="preserve">nd has been the secret raising </w:t>
      </w:r>
      <w:r w:rsidRPr="00DF3072">
        <w:rPr>
          <w:rFonts w:ascii="Times New Roman" w:hAnsi="Times New Roman"/>
        </w:rPr>
        <w:t>of a sum of mone</w:t>
      </w:r>
      <w:r w:rsidR="00043FAA">
        <w:rPr>
          <w:rFonts w:ascii="Times New Roman" w:hAnsi="Times New Roman"/>
        </w:rPr>
        <w:t xml:space="preserve">y to enable him to make a tour </w:t>
      </w:r>
      <w:r w:rsidRPr="00DF3072">
        <w:rPr>
          <w:rFonts w:ascii="Times New Roman" w:hAnsi="Times New Roman"/>
        </w:rPr>
        <w:t>which was necessary to restore his health</w:t>
      </w:r>
      <w:r w:rsidRPr="009B1433">
        <w:rPr>
          <w:rFonts w:ascii="Times New Roman" w:hAnsi="Times New Roman"/>
        </w:rPr>
        <w:t xml:space="preserve">. </w:t>
      </w:r>
      <w:r w:rsidR="00043FAA" w:rsidRPr="009B1433">
        <w:rPr>
          <w:rFonts w:ascii="Times New Roman" w:hAnsi="Times New Roman"/>
        </w:rPr>
        <w:t>A</w:t>
      </w:r>
      <w:r w:rsidR="00043FAA">
        <w:rPr>
          <w:rFonts w:ascii="Times New Roman" w:hAnsi="Times New Roman"/>
        </w:rPr>
        <w:t>s</w:t>
      </w:r>
      <w:r w:rsidRPr="00DF3072">
        <w:rPr>
          <w:rFonts w:ascii="Times New Roman" w:hAnsi="Times New Roman"/>
        </w:rPr>
        <w:t xml:space="preserve"> he would have b</w:t>
      </w:r>
      <w:r w:rsidR="00043FAA">
        <w:rPr>
          <w:rFonts w:ascii="Times New Roman" w:hAnsi="Times New Roman"/>
        </w:rPr>
        <w:t xml:space="preserve">roken down sooner than go into </w:t>
      </w:r>
      <w:r w:rsidRPr="00DF3072">
        <w:rPr>
          <w:rFonts w:ascii="Times New Roman" w:hAnsi="Times New Roman"/>
        </w:rPr>
        <w:t>debt, she has had</w:t>
      </w:r>
      <w:r w:rsidR="004416DE">
        <w:rPr>
          <w:rFonts w:ascii="Times New Roman" w:hAnsi="Times New Roman"/>
        </w:rPr>
        <w:t xml:space="preserve"> to persuade him that the money</w:t>
      </w:r>
      <w:r w:rsidRPr="00DF3072">
        <w:rPr>
          <w:rFonts w:ascii="Times New Roman" w:hAnsi="Times New Roman"/>
        </w:rPr>
        <w:t xml:space="preserve"> was a gift from her </w:t>
      </w:r>
      <w:r w:rsidR="004416DE">
        <w:rPr>
          <w:rFonts w:ascii="Times New Roman" w:hAnsi="Times New Roman"/>
        </w:rPr>
        <w:t xml:space="preserve">father. It was really obtained </w:t>
      </w:r>
      <w:r w:rsidRPr="00DF3072">
        <w:rPr>
          <w:rFonts w:ascii="Times New Roman" w:hAnsi="Times New Roman"/>
        </w:rPr>
        <w:t>from a money</w:t>
      </w:r>
      <w:r w:rsidR="004416DE">
        <w:rPr>
          <w:rFonts w:ascii="Times New Roman" w:hAnsi="Times New Roman"/>
        </w:rPr>
        <w:t>lender, who refused to make her</w:t>
      </w:r>
      <w:r w:rsidRPr="00DF3072">
        <w:rPr>
          <w:rFonts w:ascii="Times New Roman" w:hAnsi="Times New Roman"/>
        </w:rPr>
        <w:t xml:space="preserve"> the loan unless sh</w:t>
      </w:r>
      <w:r w:rsidR="004416DE">
        <w:rPr>
          <w:rFonts w:ascii="Times New Roman" w:hAnsi="Times New Roman"/>
        </w:rPr>
        <w:t>e induced her father to endorse</w:t>
      </w:r>
      <w:r w:rsidRPr="00DF3072">
        <w:rPr>
          <w:rFonts w:ascii="Times New Roman" w:hAnsi="Times New Roman"/>
        </w:rPr>
        <w:t xml:space="preserve"> the promissory </w:t>
      </w:r>
      <w:r w:rsidR="004416DE">
        <w:rPr>
          <w:rFonts w:ascii="Times New Roman" w:hAnsi="Times New Roman"/>
        </w:rPr>
        <w:t>note. This being impossible, as</w:t>
      </w:r>
      <w:r w:rsidRPr="00DF3072">
        <w:rPr>
          <w:rFonts w:ascii="Times New Roman" w:hAnsi="Times New Roman"/>
        </w:rPr>
        <w:t xml:space="preserve"> her father was d</w:t>
      </w:r>
      <w:r w:rsidR="004416DE">
        <w:rPr>
          <w:rFonts w:ascii="Times New Roman" w:hAnsi="Times New Roman"/>
        </w:rPr>
        <w:t xml:space="preserve">ying at the time, she took the </w:t>
      </w:r>
      <w:r w:rsidRPr="00DF3072">
        <w:rPr>
          <w:rFonts w:ascii="Times New Roman" w:hAnsi="Times New Roman"/>
        </w:rPr>
        <w:t>shortest way out of</w:t>
      </w:r>
      <w:r w:rsidR="004416DE">
        <w:rPr>
          <w:rFonts w:ascii="Times New Roman" w:hAnsi="Times New Roman"/>
        </w:rPr>
        <w:t xml:space="preserve"> the difficulty by writing the </w:t>
      </w:r>
      <w:r w:rsidRPr="00DF3072">
        <w:rPr>
          <w:rFonts w:ascii="Times New Roman" w:hAnsi="Times New Roman"/>
        </w:rPr>
        <w:t>name herself, to</w:t>
      </w:r>
      <w:r w:rsidR="00440179">
        <w:rPr>
          <w:rFonts w:ascii="Times New Roman" w:hAnsi="Times New Roman"/>
        </w:rPr>
        <w:t xml:space="preserve"> the entire satisfaction of the</w:t>
      </w:r>
      <w:r w:rsidRPr="00DF3072">
        <w:rPr>
          <w:rFonts w:ascii="Times New Roman" w:hAnsi="Times New Roman"/>
        </w:rPr>
        <w:t xml:space="preserve"> moneylender,</w:t>
      </w:r>
      <w:r w:rsidR="00607AF6">
        <w:rPr>
          <w:rFonts w:ascii="Times New Roman" w:hAnsi="Times New Roman"/>
        </w:rPr>
        <w:t xml:space="preserve"> who, though not at all duped, </w:t>
      </w:r>
      <w:r w:rsidRPr="00DF3072">
        <w:rPr>
          <w:rFonts w:ascii="Times New Roman" w:hAnsi="Times New Roman"/>
        </w:rPr>
        <w:t>knows that forged bills are</w:t>
      </w:r>
      <w:r w:rsidR="004416DE">
        <w:rPr>
          <w:rFonts w:ascii="Times New Roman" w:hAnsi="Times New Roman"/>
        </w:rPr>
        <w:t xml:space="preserve"> often the surest to be paid. Since t</w:t>
      </w:r>
      <w:r w:rsidRPr="00DF3072">
        <w:rPr>
          <w:rFonts w:ascii="Times New Roman" w:hAnsi="Times New Roman"/>
        </w:rPr>
        <w:t>hen she s</w:t>
      </w:r>
      <w:r w:rsidR="004416DE">
        <w:rPr>
          <w:rFonts w:ascii="Times New Roman" w:hAnsi="Times New Roman"/>
        </w:rPr>
        <w:t xml:space="preserve">laves in secret at scrivener's </w:t>
      </w:r>
      <w:r w:rsidRPr="00DF3072">
        <w:rPr>
          <w:rFonts w:ascii="Times New Roman" w:hAnsi="Times New Roman"/>
        </w:rPr>
        <w:t xml:space="preserve">work until she has nearly paid off the debt. </w:t>
      </w:r>
    </w:p>
    <w:p w14:paraId="2547556A" w14:textId="77777777" w:rsidR="00A07A2C" w:rsidRDefault="004416DE" w:rsidP="00DF307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At </w:t>
      </w:r>
      <w:r w:rsidR="007B29FB" w:rsidRPr="00DF3072">
        <w:rPr>
          <w:rFonts w:ascii="Times New Roman" w:hAnsi="Times New Roman"/>
        </w:rPr>
        <w:t>this point Hel</w:t>
      </w:r>
      <w:r w:rsidR="00440179">
        <w:rPr>
          <w:rFonts w:ascii="Times New Roman" w:hAnsi="Times New Roman"/>
        </w:rPr>
        <w:t>mer is made manager of the bank</w:t>
      </w:r>
      <w:r w:rsidR="00607AF6">
        <w:rPr>
          <w:rFonts w:ascii="Times New Roman" w:hAnsi="Times New Roman"/>
        </w:rPr>
        <w:t xml:space="preserve"> in which he is employed</w:t>
      </w:r>
      <w:r w:rsidR="00203157">
        <w:rPr>
          <w:rFonts w:ascii="Times New Roman" w:hAnsi="Times New Roman"/>
        </w:rPr>
        <w:t xml:space="preserve">; and the moneylender, </w:t>
      </w:r>
      <w:r w:rsidR="007B29FB" w:rsidRPr="00DF3072">
        <w:rPr>
          <w:rFonts w:ascii="Times New Roman" w:hAnsi="Times New Roman"/>
        </w:rPr>
        <w:t>wishing to obtain a post there, us</w:t>
      </w:r>
      <w:r w:rsidR="00440179">
        <w:rPr>
          <w:rFonts w:ascii="Times New Roman" w:hAnsi="Times New Roman"/>
        </w:rPr>
        <w:t>es the forged</w:t>
      </w:r>
      <w:r w:rsidR="007B29FB" w:rsidRPr="00DF3072">
        <w:rPr>
          <w:rFonts w:ascii="Times New Roman" w:hAnsi="Times New Roman"/>
        </w:rPr>
        <w:t xml:space="preserve"> bill to force N</w:t>
      </w:r>
      <w:r w:rsidR="00440179">
        <w:rPr>
          <w:rFonts w:ascii="Times New Roman" w:hAnsi="Times New Roman"/>
        </w:rPr>
        <w:t>ora to exert her influence with</w:t>
      </w:r>
      <w:r w:rsidR="007B29FB" w:rsidRPr="00DF3072">
        <w:rPr>
          <w:rFonts w:ascii="Times New Roman" w:hAnsi="Times New Roman"/>
        </w:rPr>
        <w:t xml:space="preserve"> Helmer on his behalf</w:t>
      </w:r>
      <w:r w:rsidR="00440179" w:rsidRPr="009B1433">
        <w:rPr>
          <w:rFonts w:ascii="Times New Roman" w:hAnsi="Times New Roman"/>
        </w:rPr>
        <w:t>. B</w:t>
      </w:r>
      <w:r w:rsidR="00440179">
        <w:rPr>
          <w:rFonts w:ascii="Times New Roman" w:hAnsi="Times New Roman"/>
        </w:rPr>
        <w:t xml:space="preserve">ut she, having a hearty </w:t>
      </w:r>
      <w:r w:rsidR="007B29FB" w:rsidRPr="00DF3072">
        <w:rPr>
          <w:rFonts w:ascii="Times New Roman" w:hAnsi="Times New Roman"/>
        </w:rPr>
        <w:t>contempt fo</w:t>
      </w:r>
      <w:r w:rsidR="00440179">
        <w:rPr>
          <w:rFonts w:ascii="Times New Roman" w:hAnsi="Times New Roman"/>
        </w:rPr>
        <w:t xml:space="preserve">r the man, cannot be persuaded </w:t>
      </w:r>
      <w:r w:rsidR="007B29FB" w:rsidRPr="00DF3072">
        <w:rPr>
          <w:rFonts w:ascii="Times New Roman" w:hAnsi="Times New Roman"/>
        </w:rPr>
        <w:t>by him that</w:t>
      </w:r>
      <w:r w:rsidR="00440179">
        <w:rPr>
          <w:rFonts w:ascii="Times New Roman" w:hAnsi="Times New Roman"/>
        </w:rPr>
        <w:t xml:space="preserve"> there was any harm in putting </w:t>
      </w:r>
      <w:r w:rsidR="007B29FB" w:rsidRPr="00DF3072">
        <w:rPr>
          <w:rFonts w:ascii="Times New Roman" w:hAnsi="Times New Roman"/>
        </w:rPr>
        <w:t xml:space="preserve">her father's name </w:t>
      </w:r>
      <w:r w:rsidR="00440179">
        <w:rPr>
          <w:rFonts w:ascii="Times New Roman" w:hAnsi="Times New Roman"/>
        </w:rPr>
        <w:t xml:space="preserve">on the bill, and ridicules the </w:t>
      </w:r>
      <w:r w:rsidR="007B29FB" w:rsidRPr="00DF3072">
        <w:rPr>
          <w:rFonts w:ascii="Times New Roman" w:hAnsi="Times New Roman"/>
        </w:rPr>
        <w:t>suggestion th</w:t>
      </w:r>
      <w:r w:rsidR="00440179">
        <w:rPr>
          <w:rFonts w:ascii="Times New Roman" w:hAnsi="Times New Roman"/>
        </w:rPr>
        <w:t xml:space="preserve">at the law would not recognize </w:t>
      </w:r>
      <w:r w:rsidR="007B29FB" w:rsidRPr="00DF3072">
        <w:rPr>
          <w:rFonts w:ascii="Times New Roman" w:hAnsi="Times New Roman"/>
        </w:rPr>
        <w:t>that she was ri</w:t>
      </w:r>
      <w:r w:rsidR="00440179">
        <w:rPr>
          <w:rFonts w:ascii="Times New Roman" w:hAnsi="Times New Roman"/>
        </w:rPr>
        <w:t>ght under the circumstances</w:t>
      </w:r>
      <w:r w:rsidR="00440179" w:rsidRPr="009B1433">
        <w:rPr>
          <w:rFonts w:ascii="Times New Roman" w:hAnsi="Times New Roman"/>
        </w:rPr>
        <w:t>. I</w:t>
      </w:r>
      <w:r w:rsidR="00440179">
        <w:rPr>
          <w:rFonts w:ascii="Times New Roman" w:hAnsi="Times New Roman"/>
        </w:rPr>
        <w:t>t</w:t>
      </w:r>
      <w:r w:rsidR="007B29FB" w:rsidRPr="00DF3072">
        <w:rPr>
          <w:rFonts w:ascii="Times New Roman" w:hAnsi="Times New Roman"/>
        </w:rPr>
        <w:t xml:space="preserve"> is her husband'</w:t>
      </w:r>
      <w:r w:rsidR="001A79ED">
        <w:rPr>
          <w:rFonts w:ascii="Times New Roman" w:hAnsi="Times New Roman"/>
        </w:rPr>
        <w:t>s own contemptuous denunciation</w:t>
      </w:r>
      <w:r w:rsidR="007B29FB" w:rsidRPr="00DF3072">
        <w:rPr>
          <w:rFonts w:ascii="Times New Roman" w:hAnsi="Times New Roman"/>
        </w:rPr>
        <w:t xml:space="preserve"> of a forgery fo</w:t>
      </w:r>
      <w:r w:rsidR="00D16FF3">
        <w:rPr>
          <w:rFonts w:ascii="Times New Roman" w:hAnsi="Times New Roman"/>
        </w:rPr>
        <w:t>rmerly committed by the money-</w:t>
      </w:r>
      <w:r w:rsidR="007B29FB" w:rsidRPr="00DF3072">
        <w:rPr>
          <w:rFonts w:ascii="Times New Roman" w:hAnsi="Times New Roman"/>
        </w:rPr>
        <w:t>lender himself that</w:t>
      </w:r>
      <w:r w:rsidR="001A79ED">
        <w:rPr>
          <w:rFonts w:ascii="Times New Roman" w:hAnsi="Times New Roman"/>
        </w:rPr>
        <w:t xml:space="preserve"> destroys her self-satisfaction</w:t>
      </w:r>
      <w:r w:rsidR="007B29FB" w:rsidRPr="00DF3072">
        <w:rPr>
          <w:rFonts w:ascii="Times New Roman" w:hAnsi="Times New Roman"/>
        </w:rPr>
        <w:t xml:space="preserve"> and opens her eyes to her </w:t>
      </w:r>
      <w:r w:rsidR="00D16FF3">
        <w:rPr>
          <w:rFonts w:ascii="Times New Roman" w:hAnsi="Times New Roman"/>
        </w:rPr>
        <w:t xml:space="preserve">ignorance of the </w:t>
      </w:r>
      <w:commentRangeStart w:id="2"/>
      <w:r w:rsidR="007B29FB" w:rsidRPr="00DF3072">
        <w:rPr>
          <w:rFonts w:ascii="Times New Roman" w:hAnsi="Times New Roman"/>
        </w:rPr>
        <w:t>serious business of the world</w:t>
      </w:r>
      <w:r w:rsidR="00D16FF3">
        <w:rPr>
          <w:rFonts w:ascii="Times New Roman" w:hAnsi="Times New Roman"/>
        </w:rPr>
        <w:t xml:space="preserve"> to which her</w:t>
      </w:r>
      <w:r w:rsidR="001A79ED">
        <w:rPr>
          <w:rFonts w:ascii="Times New Roman" w:hAnsi="Times New Roman"/>
        </w:rPr>
        <w:t xml:space="preserve"> husband belongs</w:t>
      </w:r>
      <w:commentRangeEnd w:id="2"/>
      <w:r w:rsidR="00607AF6">
        <w:rPr>
          <w:rStyle w:val="CommentReference"/>
          <w:vanish/>
        </w:rPr>
        <w:commentReference w:id="2"/>
      </w:r>
      <w:r w:rsidR="001A79ED">
        <w:rPr>
          <w:rFonts w:ascii="Times New Roman" w:hAnsi="Times New Roman"/>
        </w:rPr>
        <w:t>:</w:t>
      </w:r>
      <w:r w:rsidR="00D16FF3">
        <w:rPr>
          <w:rFonts w:ascii="Times New Roman" w:hAnsi="Times New Roman"/>
        </w:rPr>
        <w:t xml:space="preserve"> the world outside the home</w:t>
      </w:r>
      <w:r w:rsidR="007B29FB" w:rsidRPr="00DF3072">
        <w:rPr>
          <w:rFonts w:ascii="Times New Roman" w:hAnsi="Times New Roman"/>
        </w:rPr>
        <w:t xml:space="preserve"> he shares wit</w:t>
      </w:r>
      <w:r w:rsidR="00D16FF3">
        <w:rPr>
          <w:rFonts w:ascii="Times New Roman" w:hAnsi="Times New Roman"/>
        </w:rPr>
        <w:t>h her</w:t>
      </w:r>
      <w:r w:rsidR="00D16FF3" w:rsidRPr="009B1433">
        <w:rPr>
          <w:rFonts w:ascii="Times New Roman" w:hAnsi="Times New Roman"/>
        </w:rPr>
        <w:t>. W</w:t>
      </w:r>
      <w:r w:rsidR="00D16FF3">
        <w:rPr>
          <w:rFonts w:ascii="Times New Roman" w:hAnsi="Times New Roman"/>
        </w:rPr>
        <w:t xml:space="preserve">hen he goes on to tell </w:t>
      </w:r>
      <w:r w:rsidR="007B29FB" w:rsidRPr="00DF3072">
        <w:rPr>
          <w:rFonts w:ascii="Times New Roman" w:hAnsi="Times New Roman"/>
        </w:rPr>
        <w:t>her that commer</w:t>
      </w:r>
      <w:r w:rsidR="00D16FF3">
        <w:rPr>
          <w:rFonts w:ascii="Times New Roman" w:hAnsi="Times New Roman"/>
        </w:rPr>
        <w:t>cial dishonesty is generally to</w:t>
      </w:r>
      <w:r w:rsidR="007B29FB" w:rsidRPr="00DF3072">
        <w:rPr>
          <w:rFonts w:ascii="Times New Roman" w:hAnsi="Times New Roman"/>
        </w:rPr>
        <w:t xml:space="preserve"> be traced to the</w:t>
      </w:r>
      <w:r w:rsidR="00D16FF3">
        <w:rPr>
          <w:rFonts w:ascii="Times New Roman" w:hAnsi="Times New Roman"/>
        </w:rPr>
        <w:t xml:space="preserve"> influence of bad mothers, she </w:t>
      </w:r>
      <w:r w:rsidR="007B29FB" w:rsidRPr="00DF3072">
        <w:rPr>
          <w:rFonts w:ascii="Times New Roman" w:hAnsi="Times New Roman"/>
        </w:rPr>
        <w:t>begins to percei</w:t>
      </w:r>
      <w:r w:rsidR="00D16FF3">
        <w:rPr>
          <w:rFonts w:ascii="Times New Roman" w:hAnsi="Times New Roman"/>
        </w:rPr>
        <w:t xml:space="preserve">ve that the happy way in which </w:t>
      </w:r>
      <w:r w:rsidR="007B29FB" w:rsidRPr="00DF3072">
        <w:rPr>
          <w:rFonts w:ascii="Times New Roman" w:hAnsi="Times New Roman"/>
        </w:rPr>
        <w:t>she plays with</w:t>
      </w:r>
      <w:r w:rsidR="00D16FF3">
        <w:rPr>
          <w:rFonts w:ascii="Times New Roman" w:hAnsi="Times New Roman"/>
        </w:rPr>
        <w:t xml:space="preserve"> the children, and the care she</w:t>
      </w:r>
      <w:r w:rsidR="007B29FB" w:rsidRPr="00DF3072">
        <w:rPr>
          <w:rFonts w:ascii="Times New Roman" w:hAnsi="Times New Roman"/>
        </w:rPr>
        <w:t xml:space="preserve"> takes to dress the</w:t>
      </w:r>
      <w:r w:rsidR="00A07A2C">
        <w:rPr>
          <w:rFonts w:ascii="Times New Roman" w:hAnsi="Times New Roman"/>
        </w:rPr>
        <w:t>m nicely, are not sufficient to</w:t>
      </w:r>
      <w:r w:rsidR="007B29FB" w:rsidRPr="00DF3072">
        <w:rPr>
          <w:rFonts w:ascii="Times New Roman" w:hAnsi="Times New Roman"/>
        </w:rPr>
        <w:t xml:space="preserve"> constitute her </w:t>
      </w:r>
      <w:r w:rsidR="00D16FF3">
        <w:rPr>
          <w:rFonts w:ascii="Times New Roman" w:hAnsi="Times New Roman"/>
        </w:rPr>
        <w:t>a fit person to train them</w:t>
      </w:r>
      <w:r w:rsidR="00D16FF3" w:rsidRPr="009B1433">
        <w:rPr>
          <w:rFonts w:ascii="Times New Roman" w:hAnsi="Times New Roman"/>
        </w:rPr>
        <w:t>. T</w:t>
      </w:r>
      <w:r w:rsidR="007B29FB" w:rsidRPr="00DF3072">
        <w:rPr>
          <w:rFonts w:ascii="Times New Roman" w:hAnsi="Times New Roman"/>
        </w:rPr>
        <w:t>o redeem th</w:t>
      </w:r>
      <w:r w:rsidR="00D16FF3">
        <w:rPr>
          <w:rFonts w:ascii="Times New Roman" w:hAnsi="Times New Roman"/>
        </w:rPr>
        <w:t xml:space="preserve">e forged bill, she resolves to </w:t>
      </w:r>
      <w:r w:rsidR="007B29FB" w:rsidRPr="00DF3072">
        <w:rPr>
          <w:rFonts w:ascii="Times New Roman" w:hAnsi="Times New Roman"/>
        </w:rPr>
        <w:t>borrow the balance d</w:t>
      </w:r>
      <w:r w:rsidR="00F3691C">
        <w:rPr>
          <w:rFonts w:ascii="Times New Roman" w:hAnsi="Times New Roman"/>
        </w:rPr>
        <w:t>ue upon it from a friend of</w:t>
      </w:r>
      <w:r w:rsidR="007B29FB" w:rsidRPr="00DF3072">
        <w:rPr>
          <w:rFonts w:ascii="Times New Roman" w:hAnsi="Times New Roman"/>
        </w:rPr>
        <w:t xml:space="preserve"> the family. She h</w:t>
      </w:r>
      <w:r w:rsidR="00D16FF3">
        <w:rPr>
          <w:rFonts w:ascii="Times New Roman" w:hAnsi="Times New Roman"/>
        </w:rPr>
        <w:t>as learnt to coax her husband</w:t>
      </w:r>
      <w:r w:rsidR="007B29FB" w:rsidRPr="00DF3072">
        <w:rPr>
          <w:rFonts w:ascii="Times New Roman" w:hAnsi="Times New Roman"/>
        </w:rPr>
        <w:t xml:space="preserve"> into giving her wha</w:t>
      </w:r>
      <w:r w:rsidR="00F3691C">
        <w:rPr>
          <w:rFonts w:ascii="Times New Roman" w:hAnsi="Times New Roman"/>
        </w:rPr>
        <w:t>t she asks by appealing to his affection for her</w:t>
      </w:r>
      <w:r w:rsidR="007B29FB" w:rsidRPr="00DF3072">
        <w:rPr>
          <w:rFonts w:ascii="Times New Roman" w:hAnsi="Times New Roman"/>
        </w:rPr>
        <w:t>: t</w:t>
      </w:r>
      <w:r w:rsidR="00A07A2C">
        <w:rPr>
          <w:rFonts w:ascii="Times New Roman" w:hAnsi="Times New Roman"/>
        </w:rPr>
        <w:t>hat is, by playing all sorts of</w:t>
      </w:r>
      <w:r w:rsidR="007B29FB" w:rsidRPr="00DF3072">
        <w:rPr>
          <w:rFonts w:ascii="Times New Roman" w:hAnsi="Times New Roman"/>
        </w:rPr>
        <w:t xml:space="preserve"> pretty tricks until </w:t>
      </w:r>
      <w:r w:rsidR="00A07A2C">
        <w:rPr>
          <w:rFonts w:ascii="Times New Roman" w:hAnsi="Times New Roman"/>
        </w:rPr>
        <w:t>he is wheedled into an amorous humo</w:t>
      </w:r>
      <w:r w:rsidR="007B29FB" w:rsidRPr="00DF3072">
        <w:rPr>
          <w:rFonts w:ascii="Times New Roman" w:hAnsi="Times New Roman"/>
        </w:rPr>
        <w:t>r</w:t>
      </w:r>
      <w:r w:rsidR="007B29FB" w:rsidRPr="009B1433">
        <w:rPr>
          <w:rFonts w:ascii="Times New Roman" w:hAnsi="Times New Roman"/>
        </w:rPr>
        <w:t>. T</w:t>
      </w:r>
      <w:r w:rsidR="007B29FB" w:rsidRPr="00DF3072">
        <w:rPr>
          <w:rFonts w:ascii="Times New Roman" w:hAnsi="Times New Roman"/>
        </w:rPr>
        <w:t>his plan sh</w:t>
      </w:r>
      <w:r w:rsidR="00A07A2C">
        <w:rPr>
          <w:rFonts w:ascii="Times New Roman" w:hAnsi="Times New Roman"/>
        </w:rPr>
        <w:t xml:space="preserve">e has adopted without </w:t>
      </w:r>
      <w:r w:rsidR="007B29FB" w:rsidRPr="00DF3072">
        <w:rPr>
          <w:rFonts w:ascii="Times New Roman" w:hAnsi="Times New Roman"/>
        </w:rPr>
        <w:t>thinking about it, in</w:t>
      </w:r>
      <w:r w:rsidR="00A07A2C">
        <w:rPr>
          <w:rFonts w:ascii="Times New Roman" w:hAnsi="Times New Roman"/>
        </w:rPr>
        <w:t xml:space="preserve">stinctively taking the line of </w:t>
      </w:r>
      <w:r w:rsidR="007B29FB" w:rsidRPr="00DF3072">
        <w:rPr>
          <w:rFonts w:ascii="Times New Roman" w:hAnsi="Times New Roman"/>
        </w:rPr>
        <w:t>least resistance w</w:t>
      </w:r>
      <w:r w:rsidR="00A07A2C">
        <w:rPr>
          <w:rFonts w:ascii="Times New Roman" w:hAnsi="Times New Roman"/>
        </w:rPr>
        <w:t xml:space="preserve">ith him. And now she naturally </w:t>
      </w:r>
      <w:r w:rsidR="007B29FB" w:rsidRPr="00DF3072">
        <w:rPr>
          <w:rFonts w:ascii="Times New Roman" w:hAnsi="Times New Roman"/>
        </w:rPr>
        <w:t>takes the same line with her husband's friend</w:t>
      </w:r>
      <w:r w:rsidR="007B29FB" w:rsidRPr="009B1433">
        <w:rPr>
          <w:rFonts w:ascii="Times New Roman" w:hAnsi="Times New Roman"/>
        </w:rPr>
        <w:t>. A</w:t>
      </w:r>
      <w:r w:rsidR="007B29FB" w:rsidRPr="00DF3072">
        <w:rPr>
          <w:rFonts w:ascii="Times New Roman" w:hAnsi="Times New Roman"/>
        </w:rPr>
        <w:t>n unexpected d</w:t>
      </w:r>
      <w:r w:rsidR="00A07A2C">
        <w:rPr>
          <w:rFonts w:ascii="Times New Roman" w:hAnsi="Times New Roman"/>
        </w:rPr>
        <w:t>eclaration of love from him is the result</w:t>
      </w:r>
      <w:r w:rsidR="007B29FB" w:rsidRPr="00DF3072">
        <w:rPr>
          <w:rFonts w:ascii="Times New Roman" w:hAnsi="Times New Roman"/>
        </w:rPr>
        <w:t>; and it at once explain</w:t>
      </w:r>
      <w:r w:rsidR="00A07A2C">
        <w:rPr>
          <w:rFonts w:ascii="Times New Roman" w:hAnsi="Times New Roman"/>
        </w:rPr>
        <w:t xml:space="preserve">s to her the </w:t>
      </w:r>
      <w:r w:rsidR="007B29FB" w:rsidRPr="00DF3072">
        <w:rPr>
          <w:rFonts w:ascii="Times New Roman" w:hAnsi="Times New Roman"/>
        </w:rPr>
        <w:t xml:space="preserve">real nature of the </w:t>
      </w:r>
      <w:r w:rsidR="00A07A2C">
        <w:rPr>
          <w:rFonts w:ascii="Times New Roman" w:hAnsi="Times New Roman"/>
        </w:rPr>
        <w:t>domestic influence she has been</w:t>
      </w:r>
      <w:r w:rsidR="007B29FB" w:rsidRPr="00DF3072">
        <w:rPr>
          <w:rFonts w:ascii="Times New Roman" w:hAnsi="Times New Roman"/>
        </w:rPr>
        <w:t xml:space="preserve"> so proud of. </w:t>
      </w:r>
    </w:p>
    <w:p w14:paraId="3CA479E8" w14:textId="77777777" w:rsidR="007B29FB" w:rsidRPr="00DF3072" w:rsidRDefault="007B29FB" w:rsidP="00DF3072">
      <w:pPr>
        <w:spacing w:line="480" w:lineRule="auto"/>
        <w:ind w:firstLine="720"/>
        <w:rPr>
          <w:rFonts w:ascii="Times New Roman" w:hAnsi="Times New Roman"/>
        </w:rPr>
      </w:pPr>
      <w:r w:rsidRPr="00DF3072">
        <w:rPr>
          <w:rFonts w:ascii="Times New Roman" w:hAnsi="Times New Roman"/>
        </w:rPr>
        <w:t>All h</w:t>
      </w:r>
      <w:r w:rsidR="00A07A2C">
        <w:rPr>
          <w:rFonts w:ascii="Times New Roman" w:hAnsi="Times New Roman"/>
        </w:rPr>
        <w:t>er illusions about herself are now shattered</w:t>
      </w:r>
      <w:r w:rsidR="00A07A2C" w:rsidRPr="009B1433">
        <w:rPr>
          <w:rFonts w:ascii="Times New Roman" w:hAnsi="Times New Roman"/>
        </w:rPr>
        <w:t>. S</w:t>
      </w:r>
      <w:r w:rsidR="00A07A2C">
        <w:rPr>
          <w:rFonts w:ascii="Times New Roman" w:hAnsi="Times New Roman"/>
        </w:rPr>
        <w:t>he sees herself as an ignorant</w:t>
      </w:r>
      <w:r w:rsidRPr="00DF3072">
        <w:rPr>
          <w:rFonts w:ascii="Times New Roman" w:hAnsi="Times New Roman"/>
        </w:rPr>
        <w:t xml:space="preserve"> and silly woman,</w:t>
      </w:r>
      <w:r w:rsidR="00A07A2C">
        <w:rPr>
          <w:rFonts w:ascii="Times New Roman" w:hAnsi="Times New Roman"/>
        </w:rPr>
        <w:t xml:space="preserve"> a dangerous mother, and a wife</w:t>
      </w:r>
      <w:r w:rsidRPr="00DF3072">
        <w:rPr>
          <w:rFonts w:ascii="Times New Roman" w:hAnsi="Times New Roman"/>
        </w:rPr>
        <w:t xml:space="preserve"> kept fo</w:t>
      </w:r>
      <w:r w:rsidR="00A07A2C">
        <w:rPr>
          <w:rFonts w:ascii="Times New Roman" w:hAnsi="Times New Roman"/>
        </w:rPr>
        <w:t>r her husband's pleasure merely</w:t>
      </w:r>
      <w:r w:rsidRPr="00DF3072">
        <w:rPr>
          <w:rFonts w:ascii="Times New Roman" w:hAnsi="Times New Roman"/>
        </w:rPr>
        <w:t>; b</w:t>
      </w:r>
      <w:r w:rsidR="00A07A2C">
        <w:rPr>
          <w:rFonts w:ascii="Times New Roman" w:hAnsi="Times New Roman"/>
        </w:rPr>
        <w:t xml:space="preserve">ut she </w:t>
      </w:r>
      <w:r w:rsidRPr="00DF3072">
        <w:rPr>
          <w:rFonts w:ascii="Times New Roman" w:hAnsi="Times New Roman"/>
        </w:rPr>
        <w:t>only clings the h</w:t>
      </w:r>
      <w:r w:rsidR="00A07A2C">
        <w:rPr>
          <w:rFonts w:ascii="Times New Roman" w:hAnsi="Times New Roman"/>
        </w:rPr>
        <w:t>arder to her illusion about him:</w:t>
      </w:r>
      <w:r w:rsidRPr="00DF3072">
        <w:rPr>
          <w:rFonts w:ascii="Times New Roman" w:hAnsi="Times New Roman"/>
        </w:rPr>
        <w:t xml:space="preserve"> he is still t</w:t>
      </w:r>
      <w:r w:rsidR="00A07A2C">
        <w:rPr>
          <w:rFonts w:ascii="Times New Roman" w:hAnsi="Times New Roman"/>
        </w:rPr>
        <w:t>he ideal husband who would make</w:t>
      </w:r>
      <w:r w:rsidRPr="00DF3072">
        <w:rPr>
          <w:rFonts w:ascii="Times New Roman" w:hAnsi="Times New Roman"/>
        </w:rPr>
        <w:t xml:space="preserve"> any sacrifice to</w:t>
      </w:r>
      <w:r w:rsidR="00A07A2C">
        <w:rPr>
          <w:rFonts w:ascii="Times New Roman" w:hAnsi="Times New Roman"/>
        </w:rPr>
        <w:t xml:space="preserve"> rescue her from ruin. She re</w:t>
      </w:r>
      <w:r w:rsidRPr="00DF3072">
        <w:rPr>
          <w:rFonts w:ascii="Times New Roman" w:hAnsi="Times New Roman"/>
        </w:rPr>
        <w:t>solves to kill he</w:t>
      </w:r>
      <w:r w:rsidR="00A07A2C">
        <w:rPr>
          <w:rFonts w:ascii="Times New Roman" w:hAnsi="Times New Roman"/>
        </w:rPr>
        <w:t xml:space="preserve">rself rather than allow him to </w:t>
      </w:r>
      <w:r w:rsidRPr="00DF3072">
        <w:rPr>
          <w:rFonts w:ascii="Times New Roman" w:hAnsi="Times New Roman"/>
        </w:rPr>
        <w:t xml:space="preserve">destroy his own </w:t>
      </w:r>
      <w:r w:rsidR="00A07A2C">
        <w:rPr>
          <w:rFonts w:ascii="Times New Roman" w:hAnsi="Times New Roman"/>
        </w:rPr>
        <w:t>career by taking the forgery on</w:t>
      </w:r>
      <w:r w:rsidRPr="00DF3072">
        <w:rPr>
          <w:rFonts w:ascii="Times New Roman" w:hAnsi="Times New Roman"/>
        </w:rPr>
        <w:t xml:space="preserve"> himself to save </w:t>
      </w:r>
      <w:r w:rsidR="00A07A2C">
        <w:rPr>
          <w:rFonts w:ascii="Times New Roman" w:hAnsi="Times New Roman"/>
        </w:rPr>
        <w:t>her reputation. The final dis</w:t>
      </w:r>
      <w:r w:rsidRPr="00DF3072">
        <w:rPr>
          <w:rFonts w:ascii="Times New Roman" w:hAnsi="Times New Roman"/>
        </w:rPr>
        <w:t xml:space="preserve">illusion comes </w:t>
      </w:r>
      <w:r w:rsidRPr="00DF3072">
        <w:rPr>
          <w:rFonts w:ascii="Times New Roman" w:hAnsi="Times New Roman"/>
        </w:rPr>
        <w:lastRenderedPageBreak/>
        <w:t>wh</w:t>
      </w:r>
      <w:r w:rsidR="00A07A2C">
        <w:rPr>
          <w:rFonts w:ascii="Times New Roman" w:hAnsi="Times New Roman"/>
        </w:rPr>
        <w:t>en he, instead of at once pro</w:t>
      </w:r>
      <w:r w:rsidRPr="00DF3072">
        <w:rPr>
          <w:rFonts w:ascii="Times New Roman" w:hAnsi="Times New Roman"/>
        </w:rPr>
        <w:t>posing to pursue t</w:t>
      </w:r>
      <w:r w:rsidR="00A07A2C">
        <w:rPr>
          <w:rFonts w:ascii="Times New Roman" w:hAnsi="Times New Roman"/>
        </w:rPr>
        <w:t xml:space="preserve">his ideal line of conduct when </w:t>
      </w:r>
      <w:r w:rsidRPr="00DF3072">
        <w:rPr>
          <w:rFonts w:ascii="Times New Roman" w:hAnsi="Times New Roman"/>
        </w:rPr>
        <w:t>he hears of the f</w:t>
      </w:r>
      <w:r w:rsidR="00A07A2C">
        <w:rPr>
          <w:rFonts w:ascii="Times New Roman" w:hAnsi="Times New Roman"/>
        </w:rPr>
        <w:t xml:space="preserve">orgery, naturally enough flies </w:t>
      </w:r>
      <w:r w:rsidRPr="00DF3072">
        <w:rPr>
          <w:rFonts w:ascii="Times New Roman" w:hAnsi="Times New Roman"/>
        </w:rPr>
        <w:t>into a vulgar r</w:t>
      </w:r>
      <w:r w:rsidR="00A07A2C">
        <w:rPr>
          <w:rFonts w:ascii="Times New Roman" w:hAnsi="Times New Roman"/>
        </w:rPr>
        <w:t xml:space="preserve">age and heaps invective on her </w:t>
      </w:r>
      <w:r w:rsidRPr="00DF3072">
        <w:rPr>
          <w:rFonts w:ascii="Times New Roman" w:hAnsi="Times New Roman"/>
        </w:rPr>
        <w:t>for disgracing hi</w:t>
      </w:r>
      <w:r w:rsidR="00A07A2C">
        <w:rPr>
          <w:rFonts w:ascii="Times New Roman" w:hAnsi="Times New Roman"/>
        </w:rPr>
        <w:t>m. Then she sees that their</w:t>
      </w:r>
      <w:r w:rsidRPr="00DF3072">
        <w:rPr>
          <w:rFonts w:ascii="Times New Roman" w:hAnsi="Times New Roman"/>
        </w:rPr>
        <w:t xml:space="preserve"> whole </w:t>
      </w:r>
      <w:r w:rsidR="00A07A2C">
        <w:rPr>
          <w:rFonts w:ascii="Times New Roman" w:hAnsi="Times New Roman"/>
        </w:rPr>
        <w:t>family life has been a fiction:</w:t>
      </w:r>
      <w:r w:rsidR="00493871">
        <w:rPr>
          <w:rFonts w:ascii="Times New Roman" w:hAnsi="Times New Roman"/>
        </w:rPr>
        <w:t xml:space="preserve"> their home </w:t>
      </w:r>
      <w:r w:rsidRPr="00DF3072">
        <w:rPr>
          <w:rFonts w:ascii="Times New Roman" w:hAnsi="Times New Roman"/>
        </w:rPr>
        <w:t>a mere doll's</w:t>
      </w:r>
      <w:r w:rsidR="00493871">
        <w:rPr>
          <w:rFonts w:ascii="Times New Roman" w:hAnsi="Times New Roman"/>
        </w:rPr>
        <w:t xml:space="preserve"> house in which they have been </w:t>
      </w:r>
      <w:r w:rsidRPr="00DF3072">
        <w:rPr>
          <w:rFonts w:ascii="Times New Roman" w:hAnsi="Times New Roman"/>
        </w:rPr>
        <w:t>playing at ide</w:t>
      </w:r>
      <w:r w:rsidR="00493871">
        <w:rPr>
          <w:rFonts w:ascii="Times New Roman" w:hAnsi="Times New Roman"/>
        </w:rPr>
        <w:t>al husband and father, wife and</w:t>
      </w:r>
      <w:r w:rsidRPr="00DF3072">
        <w:rPr>
          <w:rFonts w:ascii="Times New Roman" w:hAnsi="Times New Roman"/>
        </w:rPr>
        <w:t xml:space="preserve"> mother</w:t>
      </w:r>
      <w:r w:rsidRPr="009B1433">
        <w:rPr>
          <w:rFonts w:ascii="Times New Roman" w:hAnsi="Times New Roman"/>
        </w:rPr>
        <w:t>.</w:t>
      </w:r>
      <w:r w:rsidR="00493871" w:rsidRPr="009B1433">
        <w:rPr>
          <w:rFonts w:ascii="Times New Roman" w:hAnsi="Times New Roman"/>
        </w:rPr>
        <w:t xml:space="preserve"> </w:t>
      </w:r>
      <w:r w:rsidRPr="009B1433">
        <w:rPr>
          <w:rFonts w:ascii="Times New Roman" w:hAnsi="Times New Roman"/>
        </w:rPr>
        <w:t>S</w:t>
      </w:r>
      <w:r w:rsidRPr="00DF3072">
        <w:rPr>
          <w:rFonts w:ascii="Times New Roman" w:hAnsi="Times New Roman"/>
        </w:rPr>
        <w:t xml:space="preserve">o she leaves him then and there in order to find out the reality of things </w:t>
      </w:r>
      <w:r w:rsidR="00493871">
        <w:rPr>
          <w:rFonts w:ascii="Times New Roman" w:hAnsi="Times New Roman"/>
        </w:rPr>
        <w:t>for her</w:t>
      </w:r>
      <w:r w:rsidRPr="00DF3072">
        <w:rPr>
          <w:rFonts w:ascii="Times New Roman" w:hAnsi="Times New Roman"/>
        </w:rPr>
        <w:t>self, and to ga</w:t>
      </w:r>
      <w:r w:rsidR="00493871">
        <w:rPr>
          <w:rFonts w:ascii="Times New Roman" w:hAnsi="Times New Roman"/>
        </w:rPr>
        <w:t>in some position not fundamen</w:t>
      </w:r>
      <w:r w:rsidRPr="00DF3072">
        <w:rPr>
          <w:rFonts w:ascii="Times New Roman" w:hAnsi="Times New Roman"/>
        </w:rPr>
        <w:t>tally false, ref</w:t>
      </w:r>
      <w:r w:rsidR="00493871">
        <w:rPr>
          <w:rFonts w:ascii="Times New Roman" w:hAnsi="Times New Roman"/>
        </w:rPr>
        <w:t>using to see her children again</w:t>
      </w:r>
      <w:r w:rsidRPr="00DF3072">
        <w:rPr>
          <w:rFonts w:ascii="Times New Roman" w:hAnsi="Times New Roman"/>
        </w:rPr>
        <w:t xml:space="preserve"> until she is fit</w:t>
      </w:r>
      <w:r w:rsidR="0068214F">
        <w:rPr>
          <w:rFonts w:ascii="Times New Roman" w:hAnsi="Times New Roman"/>
        </w:rPr>
        <w:t xml:space="preserve"> to be in charge of them, or to</w:t>
      </w:r>
      <w:r w:rsidRPr="00DF3072">
        <w:rPr>
          <w:rFonts w:ascii="Times New Roman" w:hAnsi="Times New Roman"/>
        </w:rPr>
        <w:t xml:space="preserve"> live with him u</w:t>
      </w:r>
      <w:r w:rsidR="00493871">
        <w:rPr>
          <w:rFonts w:ascii="Times New Roman" w:hAnsi="Times New Roman"/>
        </w:rPr>
        <w:t>ntil she and he become capable of a more hono</w:t>
      </w:r>
      <w:r w:rsidRPr="00DF3072">
        <w:rPr>
          <w:rFonts w:ascii="Times New Roman" w:hAnsi="Times New Roman"/>
        </w:rPr>
        <w:t>rable relation to one another</w:t>
      </w:r>
      <w:r w:rsidR="00493871" w:rsidRPr="009B1433">
        <w:rPr>
          <w:rFonts w:ascii="Times New Roman" w:hAnsi="Times New Roman"/>
        </w:rPr>
        <w:t>.</w:t>
      </w:r>
      <w:r w:rsidR="003909F5" w:rsidRPr="009B1433">
        <w:rPr>
          <w:rFonts w:ascii="Times New Roman" w:hAnsi="Times New Roman"/>
        </w:rPr>
        <w:t xml:space="preserve"> H</w:t>
      </w:r>
      <w:r w:rsidR="003909F5">
        <w:rPr>
          <w:rFonts w:ascii="Times New Roman" w:hAnsi="Times New Roman"/>
        </w:rPr>
        <w:t xml:space="preserve">e </w:t>
      </w:r>
      <w:r w:rsidRPr="00DF3072">
        <w:rPr>
          <w:rFonts w:ascii="Times New Roman" w:hAnsi="Times New Roman"/>
        </w:rPr>
        <w:t>at first cannot</w:t>
      </w:r>
      <w:r w:rsidR="003909F5">
        <w:rPr>
          <w:rFonts w:ascii="Times New Roman" w:hAnsi="Times New Roman"/>
        </w:rPr>
        <w:t xml:space="preserve"> understand what has happened, </w:t>
      </w:r>
      <w:r w:rsidRPr="00DF3072">
        <w:rPr>
          <w:rFonts w:ascii="Times New Roman" w:hAnsi="Times New Roman"/>
        </w:rPr>
        <w:t>and flourishes the s</w:t>
      </w:r>
      <w:r w:rsidR="003909F5">
        <w:rPr>
          <w:rFonts w:ascii="Times New Roman" w:hAnsi="Times New Roman"/>
        </w:rPr>
        <w:t xml:space="preserve">hattered ideals over her as if </w:t>
      </w:r>
      <w:r w:rsidRPr="00DF3072">
        <w:rPr>
          <w:rFonts w:ascii="Times New Roman" w:hAnsi="Times New Roman"/>
        </w:rPr>
        <w:t>they were as p</w:t>
      </w:r>
      <w:r w:rsidR="003909F5">
        <w:rPr>
          <w:rFonts w:ascii="Times New Roman" w:hAnsi="Times New Roman"/>
        </w:rPr>
        <w:t>otent as ever</w:t>
      </w:r>
      <w:r w:rsidR="003909F5" w:rsidRPr="009B1433">
        <w:rPr>
          <w:rFonts w:ascii="Times New Roman" w:hAnsi="Times New Roman"/>
        </w:rPr>
        <w:t>. H</w:t>
      </w:r>
      <w:r w:rsidR="003909F5">
        <w:rPr>
          <w:rFonts w:ascii="Times New Roman" w:hAnsi="Times New Roman"/>
        </w:rPr>
        <w:t xml:space="preserve">e presents the </w:t>
      </w:r>
      <w:r w:rsidRPr="00DF3072">
        <w:rPr>
          <w:rFonts w:ascii="Times New Roman" w:hAnsi="Times New Roman"/>
        </w:rPr>
        <w:t>course most agreea</w:t>
      </w:r>
      <w:r w:rsidR="003909F5">
        <w:rPr>
          <w:rFonts w:ascii="Times New Roman" w:hAnsi="Times New Roman"/>
        </w:rPr>
        <w:t>ble to him—that of her stay</w:t>
      </w:r>
      <w:r w:rsidRPr="00DF3072">
        <w:rPr>
          <w:rFonts w:ascii="Times New Roman" w:hAnsi="Times New Roman"/>
        </w:rPr>
        <w:t>ing at home and avoi</w:t>
      </w:r>
      <w:r w:rsidR="00BB2D5C">
        <w:rPr>
          <w:rFonts w:ascii="Times New Roman" w:hAnsi="Times New Roman"/>
        </w:rPr>
        <w:t>ding a scandal—as her</w:t>
      </w:r>
      <w:r w:rsidRPr="00DF3072">
        <w:rPr>
          <w:rFonts w:ascii="Times New Roman" w:hAnsi="Times New Roman"/>
        </w:rPr>
        <w:t xml:space="preserve"> duty to her husban</w:t>
      </w:r>
      <w:r w:rsidR="00BB2D5C">
        <w:rPr>
          <w:rFonts w:ascii="Times New Roman" w:hAnsi="Times New Roman"/>
        </w:rPr>
        <w:t>d, to her children, and to her religion</w:t>
      </w:r>
      <w:r w:rsidRPr="00DF3072">
        <w:rPr>
          <w:rFonts w:ascii="Times New Roman" w:hAnsi="Times New Roman"/>
        </w:rPr>
        <w:t>; but t</w:t>
      </w:r>
      <w:r w:rsidR="00BB2D5C">
        <w:rPr>
          <w:rFonts w:ascii="Times New Roman" w:hAnsi="Times New Roman"/>
        </w:rPr>
        <w:t>he magic of these disguises is gone</w:t>
      </w:r>
      <w:r w:rsidRPr="00DF3072">
        <w:rPr>
          <w:rFonts w:ascii="Times New Roman" w:hAnsi="Times New Roman"/>
        </w:rPr>
        <w:t>; and at last even he und</w:t>
      </w:r>
      <w:r w:rsidR="00BB2D5C">
        <w:rPr>
          <w:rFonts w:ascii="Times New Roman" w:hAnsi="Times New Roman"/>
        </w:rPr>
        <w:t>erstands what has really happen</w:t>
      </w:r>
      <w:r w:rsidRPr="00DF3072">
        <w:rPr>
          <w:rFonts w:ascii="Times New Roman" w:hAnsi="Times New Roman"/>
        </w:rPr>
        <w:t>ed,</w:t>
      </w:r>
      <w:r w:rsidR="00BB2D5C">
        <w:rPr>
          <w:rFonts w:ascii="Times New Roman" w:hAnsi="Times New Roman"/>
        </w:rPr>
        <w:t xml:space="preserve"> and sits down alone to wonder whether that more hono</w:t>
      </w:r>
      <w:r w:rsidR="00293985">
        <w:rPr>
          <w:rFonts w:ascii="Times New Roman" w:hAnsi="Times New Roman"/>
        </w:rPr>
        <w:t xml:space="preserve">rable relation can ever </w:t>
      </w:r>
      <w:r w:rsidRPr="00DF3072">
        <w:rPr>
          <w:rFonts w:ascii="Times New Roman" w:hAnsi="Times New Roman"/>
        </w:rPr>
        <w:t xml:space="preserve">come to pass between them. </w:t>
      </w:r>
    </w:p>
    <w:p w14:paraId="0CE58E2E" w14:textId="77777777" w:rsidR="007B29FB" w:rsidRPr="00DF3072" w:rsidRDefault="00DF2DFC" w:rsidP="00DF307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(From </w:t>
      </w:r>
      <w:r w:rsidRPr="00750AEB">
        <w:rPr>
          <w:rFonts w:ascii="Times New Roman" w:hAnsi="Times New Roman"/>
          <w:i/>
        </w:rPr>
        <w:t xml:space="preserve">The Quintessence of </w:t>
      </w:r>
      <w:proofErr w:type="spellStart"/>
      <w:r w:rsidRPr="00750AEB">
        <w:rPr>
          <w:rFonts w:ascii="Times New Roman" w:hAnsi="Times New Roman"/>
          <w:i/>
        </w:rPr>
        <w:t>Ibsenism</w:t>
      </w:r>
      <w:proofErr w:type="spellEnd"/>
      <w:r>
        <w:rPr>
          <w:rFonts w:ascii="Times New Roman" w:hAnsi="Times New Roman"/>
        </w:rPr>
        <w:t xml:space="preserve"> (1891; rev. ed. 1913) by George Bernard Shaw</w:t>
      </w:r>
      <w:bookmarkStart w:id="3" w:name="_GoBack"/>
      <w:bookmarkEnd w:id="3"/>
      <w:r>
        <w:rPr>
          <w:rFonts w:ascii="Times New Roman" w:hAnsi="Times New Roman"/>
        </w:rPr>
        <w:t>.)</w:t>
      </w:r>
    </w:p>
    <w:p w14:paraId="5D8C2678" w14:textId="77777777" w:rsidR="007B29FB" w:rsidRPr="00DF3072" w:rsidRDefault="007B29FB" w:rsidP="00DF3072">
      <w:pPr>
        <w:spacing w:line="480" w:lineRule="auto"/>
        <w:rPr>
          <w:rFonts w:ascii="Times New Roman" w:hAnsi="Times New Roman"/>
        </w:rPr>
      </w:pPr>
    </w:p>
    <w:p w14:paraId="64ACA66E" w14:textId="77777777" w:rsidR="007B29FB" w:rsidRPr="00DF3072" w:rsidRDefault="007B29FB" w:rsidP="00DF3072">
      <w:pPr>
        <w:spacing w:line="480" w:lineRule="auto"/>
        <w:rPr>
          <w:rFonts w:ascii="Times New Roman" w:hAnsi="Times New Roman"/>
        </w:rPr>
      </w:pPr>
    </w:p>
    <w:p w14:paraId="4E79A5D3" w14:textId="77777777" w:rsidR="007B29FB" w:rsidRPr="00DF3072" w:rsidRDefault="007B29FB" w:rsidP="00DF3072">
      <w:pPr>
        <w:spacing w:line="480" w:lineRule="auto"/>
        <w:rPr>
          <w:rFonts w:ascii="Times New Roman" w:hAnsi="Times New Roman"/>
        </w:rPr>
      </w:pPr>
    </w:p>
    <w:p w14:paraId="2BDB5DA7" w14:textId="77777777" w:rsidR="00DF3072" w:rsidRPr="00DF3072" w:rsidRDefault="00DF3072" w:rsidP="00DF3072">
      <w:pPr>
        <w:spacing w:line="480" w:lineRule="auto"/>
        <w:rPr>
          <w:rFonts w:ascii="Times New Roman" w:hAnsi="Times New Roman"/>
        </w:rPr>
      </w:pPr>
    </w:p>
    <w:sectPr w:rsidR="00DF3072" w:rsidRPr="00DF3072" w:rsidSect="00DF3072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mily Isaacson" w:date="2016-02-29T11:07:00Z" w:initials="EI">
    <w:p w14:paraId="19A4ACE2" w14:textId="77777777" w:rsidR="003414F1" w:rsidRDefault="003414F1">
      <w:pPr>
        <w:pStyle w:val="CommentText"/>
      </w:pPr>
      <w:r>
        <w:rPr>
          <w:rStyle w:val="CommentReference"/>
        </w:rPr>
        <w:annotationRef/>
      </w:r>
      <w:r>
        <w:t xml:space="preserve">Shaw’s description highlights the importance of the </w:t>
      </w:r>
      <w:r w:rsidRPr="00203157">
        <w:t xml:space="preserve">metaphor </w:t>
      </w:r>
      <w:r>
        <w:t xml:space="preserve">of the doll’s house for the relationship between Nora and </w:t>
      </w:r>
      <w:proofErr w:type="spellStart"/>
      <w:r>
        <w:t>Torvald</w:t>
      </w:r>
      <w:proofErr w:type="spellEnd"/>
      <w:r>
        <w:t xml:space="preserve"> </w:t>
      </w:r>
      <w:proofErr w:type="spellStart"/>
      <w:r>
        <w:t>Helmer</w:t>
      </w:r>
      <w:proofErr w:type="spellEnd"/>
      <w:r>
        <w:t xml:space="preserve">. The play sets up an apparently perfect household, but as Shaw observes, it quickly becomes clear that Nora and </w:t>
      </w:r>
      <w:proofErr w:type="spellStart"/>
      <w:r w:rsidR="00DA0479">
        <w:t>Torvald</w:t>
      </w:r>
      <w:proofErr w:type="spellEnd"/>
      <w:r>
        <w:t xml:space="preserve"> are simply play-acting and not living real, adult lives.</w:t>
      </w:r>
    </w:p>
  </w:comment>
  <w:comment w:id="1" w:author="Emily Isaacson" w:date="2016-02-29T11:07:00Z" w:initials="EI">
    <w:p w14:paraId="5D890C14" w14:textId="77777777" w:rsidR="003414F1" w:rsidRDefault="003414F1">
      <w:pPr>
        <w:pStyle w:val="CommentText"/>
      </w:pPr>
      <w:r>
        <w:rPr>
          <w:rStyle w:val="CommentReference"/>
        </w:rPr>
        <w:annotationRef/>
      </w:r>
      <w:r>
        <w:t>Nora’s expectations of her husband mot</w:t>
      </w:r>
      <w:r w:rsidR="00203157">
        <w:t>ivate her belief</w:t>
      </w:r>
      <w:r>
        <w:t xml:space="preserve"> in a certain idealized masculinity.</w:t>
      </w:r>
      <w:r w:rsidR="00937A19">
        <w:t xml:space="preserve"> That </w:t>
      </w:r>
      <w:proofErr w:type="spellStart"/>
      <w:r w:rsidR="00937A19">
        <w:t>Torvald</w:t>
      </w:r>
      <w:proofErr w:type="spellEnd"/>
      <w:r w:rsidR="00937A19">
        <w:t xml:space="preserve"> fails in it strips away the final layer of her naïveté about the world and sends her to the point of the conclusion: she must leave her family behind to discover how to be an adult in the unforgiving modern world.</w:t>
      </w:r>
    </w:p>
  </w:comment>
  <w:comment w:id="2" w:author="Emily Isaacson" w:date="2016-02-29T11:07:00Z" w:initials="EI">
    <w:p w14:paraId="6DA13B06" w14:textId="77777777" w:rsidR="00607AF6" w:rsidRDefault="00607AF6">
      <w:pPr>
        <w:pStyle w:val="CommentText"/>
      </w:pPr>
      <w:r>
        <w:rPr>
          <w:rStyle w:val="CommentReference"/>
        </w:rPr>
        <w:annotationRef/>
      </w:r>
      <w:r w:rsidR="00203157">
        <w:t>Nora’s flaw is her na</w:t>
      </w:r>
      <w:r w:rsidR="00DA0479">
        <w:t>i</w:t>
      </w:r>
      <w:r>
        <w:t>vet</w:t>
      </w:r>
      <w:r w:rsidR="00203157">
        <w:t>é</w:t>
      </w:r>
      <w:r>
        <w:t xml:space="preserve"> about the world outside of the home, a world she has never been allowed to be a part of because of the limitations placed on her gender in the nineteenth century.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FB"/>
    <w:rsid w:val="00016770"/>
    <w:rsid w:val="00043FAA"/>
    <w:rsid w:val="001A79ED"/>
    <w:rsid w:val="00203157"/>
    <w:rsid w:val="00293985"/>
    <w:rsid w:val="003414F1"/>
    <w:rsid w:val="003909F5"/>
    <w:rsid w:val="003E4B31"/>
    <w:rsid w:val="00440179"/>
    <w:rsid w:val="004416DE"/>
    <w:rsid w:val="00493871"/>
    <w:rsid w:val="00505D9C"/>
    <w:rsid w:val="00607AF6"/>
    <w:rsid w:val="0068214F"/>
    <w:rsid w:val="006F78FF"/>
    <w:rsid w:val="00750AEB"/>
    <w:rsid w:val="007B29FB"/>
    <w:rsid w:val="007F6C2D"/>
    <w:rsid w:val="0082022F"/>
    <w:rsid w:val="00862D5F"/>
    <w:rsid w:val="00903AA9"/>
    <w:rsid w:val="00937A19"/>
    <w:rsid w:val="009B1433"/>
    <w:rsid w:val="00A07A2C"/>
    <w:rsid w:val="00AC6DEA"/>
    <w:rsid w:val="00BB2D5C"/>
    <w:rsid w:val="00C20055"/>
    <w:rsid w:val="00C923D4"/>
    <w:rsid w:val="00D15A65"/>
    <w:rsid w:val="00D16FF3"/>
    <w:rsid w:val="00D73576"/>
    <w:rsid w:val="00DA0479"/>
    <w:rsid w:val="00DF2DFC"/>
    <w:rsid w:val="00DF3072"/>
    <w:rsid w:val="00F071A9"/>
    <w:rsid w:val="00F3691C"/>
    <w:rsid w:val="00FB0A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A0F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B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29FB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14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4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F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B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29FB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14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4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F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798</Words>
  <Characters>4551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Chowan University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Isaacson</dc:creator>
  <cp:lastModifiedBy>Kevin Bradley</cp:lastModifiedBy>
  <cp:revision>5</cp:revision>
  <dcterms:created xsi:type="dcterms:W3CDTF">2016-02-24T13:55:00Z</dcterms:created>
  <dcterms:modified xsi:type="dcterms:W3CDTF">2016-03-04T14:02:00Z</dcterms:modified>
</cp:coreProperties>
</file>