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E8" w:rsidRPr="002C2740" w:rsidRDefault="002534E8" w:rsidP="002534E8">
      <w:pPr>
        <w:pStyle w:val="NormalWeb"/>
      </w:pPr>
      <w:r w:rsidRPr="002C2740">
        <w:t xml:space="preserve">“Getting ideas from social media” </w:t>
      </w:r>
      <w:r w:rsidR="002C2740" w:rsidRPr="002C2740">
        <w:t>[Cyana Chilton]</w:t>
      </w:r>
    </w:p>
    <w:p w:rsidR="002534E8" w:rsidRPr="002C2740" w:rsidRDefault="002534E8" w:rsidP="002534E8">
      <w:pPr>
        <w:pStyle w:val="NormalWeb"/>
      </w:pPr>
      <w:r w:rsidRPr="002C2740">
        <w:t xml:space="preserve">I made all my settings private, and I just use that as like a place where when I'm really angry or when I have something I want to try out, some thread of a story, I put it on Tumblr. And then I just treat it like a vault kind of thing. And if I want to come back to it, it's there. </w:t>
      </w:r>
    </w:p>
    <w:p w:rsidR="003056D9" w:rsidRDefault="002534E8" w:rsidP="002534E8">
      <w:r w:rsidRPr="002C2740">
        <w:t>I use it a lot for quotes. For some reason, I really like quotes from famous people, specifically authors and artists and politicians. And so I put them there, and generally thoughts tend to spring from those. So I come back to that a lot. I just read through what I've accumulated. So it's more like a storage box or like a keepsake box than a diary per se.</w:t>
      </w:r>
      <w:bookmarkStart w:id="0" w:name="_GoBack"/>
      <w:bookmarkEnd w:id="0"/>
    </w:p>
    <w:sectPr w:rsidR="0030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E8"/>
    <w:rsid w:val="002534E8"/>
    <w:rsid w:val="002C2740"/>
    <w:rsid w:val="0030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4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4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Lengel</dc:creator>
  <cp:lastModifiedBy>Carolyn Lengel</cp:lastModifiedBy>
  <cp:revision>2</cp:revision>
  <dcterms:created xsi:type="dcterms:W3CDTF">2014-06-05T16:18:00Z</dcterms:created>
  <dcterms:modified xsi:type="dcterms:W3CDTF">2014-06-05T16:19:00Z</dcterms:modified>
</cp:coreProperties>
</file>