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F" w:rsidRDefault="00B2398F" w:rsidP="00B2398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10 – Step Two</w:t>
      </w:r>
    </w:p>
    <w:p w:rsidR="00B2398F" w:rsidRPr="0031113B" w:rsidRDefault="00B2398F" w:rsidP="00B239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Religion and Its Impact in Third-Wave Civilizations</w:t>
      </w:r>
    </w:p>
    <w:p w:rsidR="00B2398F" w:rsidRDefault="00B2398F" w:rsidP="00B23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exercise, consider </w:t>
      </w:r>
      <w:r w:rsidRPr="0031113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impact </w:t>
      </w:r>
      <w:r w:rsidRPr="0031113B">
        <w:rPr>
          <w:rFonts w:ascii="Times New Roman" w:hAnsi="Times New Roman" w:cs="Times New Roman"/>
          <w:sz w:val="24"/>
          <w:szCs w:val="24"/>
        </w:rPr>
        <w:t xml:space="preserve">of religion on </w:t>
      </w:r>
      <w:r>
        <w:rPr>
          <w:rFonts w:ascii="Times New Roman" w:hAnsi="Times New Roman" w:cs="Times New Roman"/>
          <w:sz w:val="24"/>
          <w:szCs w:val="24"/>
        </w:rPr>
        <w:t>third-</w:t>
      </w:r>
      <w:r w:rsidRPr="0031113B">
        <w:rPr>
          <w:rFonts w:ascii="Times New Roman" w:hAnsi="Times New Roman" w:cs="Times New Roman"/>
          <w:sz w:val="24"/>
          <w:szCs w:val="24"/>
        </w:rPr>
        <w:t>wave societies</w:t>
      </w:r>
      <w:r>
        <w:rPr>
          <w:rFonts w:ascii="Times New Roman" w:hAnsi="Times New Roman" w:cs="Times New Roman"/>
          <w:sz w:val="24"/>
          <w:szCs w:val="24"/>
        </w:rPr>
        <w:t>. Using the chart below, fill in the first column with the factors that spurred religious change (the “impetus”)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use the second column to detail the</w:t>
      </w:r>
      <w:r w:rsidRPr="0031113B">
        <w:rPr>
          <w:rFonts w:ascii="Times New Roman" w:hAnsi="Times New Roman" w:cs="Times New Roman"/>
          <w:sz w:val="24"/>
          <w:szCs w:val="24"/>
        </w:rPr>
        <w:t xml:space="preserve"> effects of that change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Finally, use the last column to note the continuities in each civilization.</w:t>
      </w:r>
    </w:p>
    <w:p w:rsidR="00B2398F" w:rsidRPr="0031113B" w:rsidRDefault="00B2398F" w:rsidP="00B23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250"/>
        <w:gridCol w:w="2610"/>
        <w:gridCol w:w="2700"/>
      </w:tblGrid>
      <w:tr w:rsidR="00B2398F" w:rsidRPr="00B45540" w:rsidTr="004F5138">
        <w:tc>
          <w:tcPr>
            <w:tcW w:w="1638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 Civilization</w:t>
            </w:r>
          </w:p>
        </w:tc>
        <w:tc>
          <w:tcPr>
            <w:tcW w:w="2250" w:type="dxa"/>
          </w:tcPr>
          <w:p w:rsidR="00B2398F" w:rsidRPr="00B45540" w:rsidRDefault="00B2398F" w:rsidP="00B2398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Impetus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bookmarkStart w:id="0" w:name="_GoBack"/>
            <w:bookmarkEnd w:id="0"/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Change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Effects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hange</w:t>
            </w:r>
          </w:p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stayed the same</w:t>
            </w:r>
          </w:p>
        </w:tc>
      </w:tr>
      <w:tr w:rsidR="00B2398F" w:rsidRPr="00B45540" w:rsidTr="004F5138">
        <w:trPr>
          <w:trHeight w:val="720"/>
        </w:trPr>
        <w:tc>
          <w:tcPr>
            <w:tcW w:w="1638" w:type="dxa"/>
          </w:tcPr>
          <w:p w:rsidR="00B2398F" w:rsidRPr="00B2398F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98F">
              <w:rPr>
                <w:rFonts w:ascii="Times New Roman" w:hAnsi="Times New Roman" w:cs="Times New Roman"/>
                <w:bCs/>
                <w:sz w:val="24"/>
                <w:szCs w:val="24"/>
              </w:rPr>
              <w:t>Middle East (Syria, Persia)</w:t>
            </w:r>
          </w:p>
        </w:tc>
        <w:tc>
          <w:tcPr>
            <w:tcW w:w="225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8F" w:rsidRPr="00B45540" w:rsidTr="004F5138">
        <w:trPr>
          <w:trHeight w:val="720"/>
        </w:trPr>
        <w:tc>
          <w:tcPr>
            <w:tcW w:w="1638" w:type="dxa"/>
          </w:tcPr>
          <w:p w:rsidR="00B2398F" w:rsidRPr="00B2398F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98F">
              <w:rPr>
                <w:rFonts w:ascii="Times New Roman" w:hAnsi="Times New Roman" w:cs="Times New Roman"/>
                <w:bCs/>
                <w:sz w:val="24"/>
                <w:szCs w:val="24"/>
              </w:rPr>
              <w:t>China Nestorians</w:t>
            </w:r>
          </w:p>
        </w:tc>
        <w:tc>
          <w:tcPr>
            <w:tcW w:w="225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8F" w:rsidRPr="00B45540" w:rsidTr="004F5138">
        <w:trPr>
          <w:trHeight w:val="720"/>
        </w:trPr>
        <w:tc>
          <w:tcPr>
            <w:tcW w:w="1638" w:type="dxa"/>
          </w:tcPr>
          <w:p w:rsidR="00B2398F" w:rsidRPr="00B2398F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98F">
              <w:rPr>
                <w:rFonts w:ascii="Times New Roman" w:hAnsi="Times New Roman" w:cs="Times New Roman"/>
                <w:bCs/>
                <w:sz w:val="24"/>
                <w:szCs w:val="24"/>
              </w:rPr>
              <w:t>Egypt or Nubia (choose one)</w:t>
            </w:r>
          </w:p>
        </w:tc>
        <w:tc>
          <w:tcPr>
            <w:tcW w:w="225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8F" w:rsidRPr="00B45540" w:rsidTr="004F5138">
        <w:trPr>
          <w:trHeight w:val="720"/>
        </w:trPr>
        <w:tc>
          <w:tcPr>
            <w:tcW w:w="1638" w:type="dxa"/>
          </w:tcPr>
          <w:p w:rsidR="00B2398F" w:rsidRPr="00B2398F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98F">
              <w:rPr>
                <w:rFonts w:ascii="Times New Roman" w:hAnsi="Times New Roman" w:cs="Times New Roman"/>
                <w:bCs/>
                <w:sz w:val="24"/>
                <w:szCs w:val="24"/>
              </w:rPr>
              <w:t>Ethiopia</w:t>
            </w:r>
          </w:p>
        </w:tc>
        <w:tc>
          <w:tcPr>
            <w:tcW w:w="225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8F" w:rsidRPr="00B45540" w:rsidTr="004F5138">
        <w:trPr>
          <w:trHeight w:val="720"/>
        </w:trPr>
        <w:tc>
          <w:tcPr>
            <w:tcW w:w="1638" w:type="dxa"/>
          </w:tcPr>
          <w:p w:rsidR="00B2398F" w:rsidRPr="00B2398F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98F">
              <w:rPr>
                <w:rFonts w:ascii="Times New Roman" w:hAnsi="Times New Roman" w:cs="Times New Roman"/>
                <w:bCs/>
                <w:sz w:val="24"/>
                <w:szCs w:val="24"/>
              </w:rPr>
              <w:t>Byzantium</w:t>
            </w:r>
          </w:p>
        </w:tc>
        <w:tc>
          <w:tcPr>
            <w:tcW w:w="225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8F" w:rsidRPr="00B45540" w:rsidTr="004F5138">
        <w:trPr>
          <w:trHeight w:val="720"/>
        </w:trPr>
        <w:tc>
          <w:tcPr>
            <w:tcW w:w="1638" w:type="dxa"/>
          </w:tcPr>
          <w:p w:rsidR="00B2398F" w:rsidRPr="00B2398F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398F">
              <w:rPr>
                <w:rFonts w:ascii="Times New Roman" w:hAnsi="Times New Roman" w:cs="Times New Roman"/>
                <w:bCs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225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8F" w:rsidRPr="00B45540" w:rsidTr="004F5138">
        <w:trPr>
          <w:trHeight w:val="720"/>
        </w:trPr>
        <w:tc>
          <w:tcPr>
            <w:tcW w:w="1638" w:type="dxa"/>
          </w:tcPr>
          <w:p w:rsidR="00B2398F" w:rsidRPr="00B2398F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98F">
              <w:rPr>
                <w:rFonts w:ascii="Times New Roman" w:hAnsi="Times New Roman" w:cs="Times New Roman"/>
                <w:bCs/>
                <w:sz w:val="24"/>
                <w:szCs w:val="24"/>
              </w:rPr>
              <w:t>Western Christendom</w:t>
            </w:r>
          </w:p>
        </w:tc>
        <w:tc>
          <w:tcPr>
            <w:tcW w:w="225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398F" w:rsidRPr="00B45540" w:rsidRDefault="00B2398F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8F"/>
    <w:rsid w:val="001A77D3"/>
    <w:rsid w:val="007E2462"/>
    <w:rsid w:val="00B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8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8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2013-07-15T20:13:00Z</dcterms:created>
  <dcterms:modified xsi:type="dcterms:W3CDTF">2013-07-15T20:14:00Z</dcterms:modified>
</cp:coreProperties>
</file>