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91" w:rsidRDefault="00204E91" w:rsidP="00204E91">
      <w:pPr>
        <w:spacing w:after="0" w:line="48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Chapter 8 – </w:t>
      </w:r>
      <w:r w:rsidRPr="00551F3D">
        <w:rPr>
          <w:rFonts w:ascii="Times New Roman" w:hAnsi="Times New Roman" w:cs="Times New Roman"/>
          <w:b/>
          <w:bCs/>
          <w:sz w:val="24"/>
          <w:szCs w:val="24"/>
        </w:rPr>
        <w:t>Step Two</w:t>
      </w:r>
    </w:p>
    <w:p w:rsidR="00204E91" w:rsidRPr="00551F3D" w:rsidRDefault="00204E91" w:rsidP="00204E9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w:t>
      </w:r>
      <w:r w:rsidRPr="00551F3D">
        <w:rPr>
          <w:rFonts w:ascii="Times New Roman" w:hAnsi="Times New Roman" w:cs="Times New Roman"/>
          <w:b/>
          <w:bCs/>
          <w:sz w:val="24"/>
          <w:szCs w:val="24"/>
        </w:rPr>
        <w:t>he Achievements of Tang and Song</w:t>
      </w:r>
      <w:r>
        <w:rPr>
          <w:rFonts w:ascii="Times New Roman" w:hAnsi="Times New Roman" w:cs="Times New Roman"/>
          <w:b/>
          <w:bCs/>
          <w:sz w:val="24"/>
          <w:szCs w:val="24"/>
        </w:rPr>
        <w:t xml:space="preserve"> China</w:t>
      </w:r>
    </w:p>
    <w:p w:rsidR="00204E91" w:rsidRDefault="00204E91" w:rsidP="00204E91">
      <w:pPr>
        <w:spacing w:after="0" w:line="360" w:lineRule="auto"/>
        <w:rPr>
          <w:rFonts w:ascii="Times New Roman" w:hAnsi="Times New Roman" w:cs="Times New Roman"/>
          <w:sz w:val="24"/>
          <w:szCs w:val="24"/>
        </w:rPr>
      </w:pPr>
      <w:r w:rsidRPr="007351B2">
        <w:rPr>
          <w:rFonts w:ascii="Times New Roman" w:hAnsi="Times New Roman" w:cs="Times New Roman"/>
          <w:sz w:val="24"/>
          <w:szCs w:val="24"/>
        </w:rPr>
        <w:t xml:space="preserve">Use the chart </w:t>
      </w:r>
      <w:r>
        <w:rPr>
          <w:rFonts w:ascii="Times New Roman" w:hAnsi="Times New Roman" w:cs="Times New Roman"/>
          <w:sz w:val="24"/>
          <w:szCs w:val="24"/>
        </w:rPr>
        <w:t xml:space="preserve">below </w:t>
      </w:r>
      <w:r w:rsidRPr="007351B2">
        <w:rPr>
          <w:rFonts w:ascii="Times New Roman" w:hAnsi="Times New Roman" w:cs="Times New Roman"/>
          <w:sz w:val="24"/>
          <w:szCs w:val="24"/>
        </w:rPr>
        <w:t>to identify the achievements of the Chinese during the Tang and Song dynasties. In some cases, the text refers to the joint accomplishments of the two, and in other cases attributes it to one dynasty in particular.</w:t>
      </w:r>
    </w:p>
    <w:p w:rsidR="00204E91" w:rsidRDefault="00204E91" w:rsidP="00204E91">
      <w:pPr>
        <w:spacing w:after="0" w:line="360" w:lineRule="auto"/>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2394"/>
        <w:gridCol w:w="2394"/>
        <w:gridCol w:w="2394"/>
        <w:gridCol w:w="2394"/>
      </w:tblGrid>
      <w:tr w:rsidR="00204E91" w:rsidTr="004F5138">
        <w:tc>
          <w:tcPr>
            <w:tcW w:w="2394" w:type="dxa"/>
          </w:tcPr>
          <w:p w:rsidR="00204E91" w:rsidRDefault="00204E91" w:rsidP="004F5138">
            <w:pPr>
              <w:spacing w:after="0" w:line="480" w:lineRule="auto"/>
              <w:rPr>
                <w:rFonts w:ascii="Times New Roman" w:hAnsi="Times New Roman" w:cs="Times New Roman"/>
                <w:sz w:val="24"/>
                <w:szCs w:val="24"/>
              </w:rPr>
            </w:pPr>
          </w:p>
        </w:tc>
        <w:tc>
          <w:tcPr>
            <w:tcW w:w="2394" w:type="dxa"/>
          </w:tcPr>
          <w:p w:rsidR="00204E91" w:rsidRPr="00D84BB2" w:rsidRDefault="00204E91" w:rsidP="004F513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Tang (618-907)</w:t>
            </w:r>
          </w:p>
        </w:tc>
        <w:tc>
          <w:tcPr>
            <w:tcW w:w="2394" w:type="dxa"/>
          </w:tcPr>
          <w:p w:rsidR="00204E91" w:rsidRPr="00D84BB2" w:rsidRDefault="00204E91" w:rsidP="004F513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Song (960-1279)</w:t>
            </w:r>
          </w:p>
        </w:tc>
        <w:tc>
          <w:tcPr>
            <w:tcW w:w="2394" w:type="dxa"/>
          </w:tcPr>
          <w:p w:rsidR="00204E91" w:rsidRPr="00D84BB2" w:rsidRDefault="00204E91" w:rsidP="004F513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Both Tang and Song</w:t>
            </w:r>
          </w:p>
        </w:tc>
      </w:tr>
      <w:tr w:rsidR="00204E91" w:rsidTr="004F5138">
        <w:trPr>
          <w:trHeight w:val="1440"/>
        </w:trPr>
        <w:tc>
          <w:tcPr>
            <w:tcW w:w="2394" w:type="dxa"/>
          </w:tcPr>
          <w:p w:rsidR="00204E91" w:rsidRPr="00EE58AC" w:rsidRDefault="00204E91" w:rsidP="004F5138">
            <w:pPr>
              <w:spacing w:after="0" w:line="600" w:lineRule="atLeast"/>
              <w:rPr>
                <w:rFonts w:ascii="Times New Roman" w:hAnsi="Times New Roman" w:cs="Times New Roman"/>
                <w:bCs/>
                <w:sz w:val="24"/>
                <w:szCs w:val="24"/>
              </w:rPr>
            </w:pPr>
            <w:r w:rsidRPr="00EE58AC">
              <w:rPr>
                <w:rFonts w:ascii="Times New Roman" w:hAnsi="Times New Roman" w:cs="Times New Roman"/>
                <w:bCs/>
                <w:sz w:val="24"/>
                <w:szCs w:val="24"/>
              </w:rPr>
              <w:t>Political</w:t>
            </w:r>
          </w:p>
        </w:tc>
        <w:tc>
          <w:tcPr>
            <w:tcW w:w="2394" w:type="dxa"/>
          </w:tcPr>
          <w:p w:rsidR="00204E91" w:rsidRDefault="00204E91" w:rsidP="004F5138">
            <w:pPr>
              <w:spacing w:after="0" w:line="600" w:lineRule="atLeast"/>
              <w:rPr>
                <w:rFonts w:ascii="Times New Roman" w:hAnsi="Times New Roman" w:cs="Times New Roman"/>
                <w:sz w:val="24"/>
                <w:szCs w:val="24"/>
              </w:rPr>
            </w:pPr>
          </w:p>
        </w:tc>
        <w:tc>
          <w:tcPr>
            <w:tcW w:w="2394" w:type="dxa"/>
          </w:tcPr>
          <w:p w:rsidR="00204E91" w:rsidRDefault="00204E91" w:rsidP="004F5138">
            <w:pPr>
              <w:spacing w:after="0" w:line="600" w:lineRule="atLeast"/>
              <w:rPr>
                <w:rFonts w:ascii="Times New Roman" w:hAnsi="Times New Roman" w:cs="Times New Roman"/>
                <w:sz w:val="24"/>
                <w:szCs w:val="24"/>
              </w:rPr>
            </w:pPr>
          </w:p>
        </w:tc>
        <w:tc>
          <w:tcPr>
            <w:tcW w:w="2394" w:type="dxa"/>
          </w:tcPr>
          <w:p w:rsidR="00204E91" w:rsidRDefault="00204E91" w:rsidP="004F5138">
            <w:pPr>
              <w:spacing w:after="0" w:line="600" w:lineRule="atLeast"/>
              <w:rPr>
                <w:rFonts w:ascii="Times New Roman" w:hAnsi="Times New Roman" w:cs="Times New Roman"/>
                <w:sz w:val="24"/>
                <w:szCs w:val="24"/>
              </w:rPr>
            </w:pPr>
          </w:p>
        </w:tc>
      </w:tr>
      <w:tr w:rsidR="00204E91" w:rsidTr="004F5138">
        <w:trPr>
          <w:trHeight w:val="1440"/>
        </w:trPr>
        <w:tc>
          <w:tcPr>
            <w:tcW w:w="2394" w:type="dxa"/>
          </w:tcPr>
          <w:p w:rsidR="00204E91" w:rsidRPr="00EE58AC" w:rsidRDefault="00204E91" w:rsidP="004F5138">
            <w:pPr>
              <w:spacing w:after="0" w:line="600" w:lineRule="atLeast"/>
              <w:rPr>
                <w:rFonts w:ascii="Times New Roman" w:hAnsi="Times New Roman" w:cs="Times New Roman"/>
                <w:bCs/>
                <w:sz w:val="24"/>
                <w:szCs w:val="24"/>
              </w:rPr>
            </w:pPr>
            <w:r w:rsidRPr="00EE58AC">
              <w:rPr>
                <w:rFonts w:ascii="Times New Roman" w:hAnsi="Times New Roman" w:cs="Times New Roman"/>
                <w:bCs/>
                <w:sz w:val="24"/>
                <w:szCs w:val="24"/>
              </w:rPr>
              <w:t>Cultural</w:t>
            </w:r>
          </w:p>
        </w:tc>
        <w:tc>
          <w:tcPr>
            <w:tcW w:w="2394" w:type="dxa"/>
          </w:tcPr>
          <w:p w:rsidR="00204E91" w:rsidRDefault="00204E91" w:rsidP="004F5138">
            <w:pPr>
              <w:spacing w:after="0" w:line="600" w:lineRule="atLeast"/>
              <w:rPr>
                <w:rFonts w:ascii="Times New Roman" w:hAnsi="Times New Roman" w:cs="Times New Roman"/>
                <w:sz w:val="24"/>
                <w:szCs w:val="24"/>
              </w:rPr>
            </w:pPr>
          </w:p>
        </w:tc>
        <w:tc>
          <w:tcPr>
            <w:tcW w:w="2394" w:type="dxa"/>
          </w:tcPr>
          <w:p w:rsidR="00204E91" w:rsidRDefault="00204E91" w:rsidP="004F5138">
            <w:pPr>
              <w:spacing w:after="0" w:line="600" w:lineRule="atLeast"/>
              <w:rPr>
                <w:rFonts w:ascii="Times New Roman" w:hAnsi="Times New Roman" w:cs="Times New Roman"/>
                <w:sz w:val="24"/>
                <w:szCs w:val="24"/>
              </w:rPr>
            </w:pPr>
          </w:p>
        </w:tc>
        <w:tc>
          <w:tcPr>
            <w:tcW w:w="2394" w:type="dxa"/>
          </w:tcPr>
          <w:p w:rsidR="00204E91" w:rsidRDefault="00204E91" w:rsidP="004F5138">
            <w:pPr>
              <w:spacing w:after="0" w:line="600" w:lineRule="atLeast"/>
              <w:rPr>
                <w:rFonts w:ascii="Times New Roman" w:hAnsi="Times New Roman" w:cs="Times New Roman"/>
                <w:sz w:val="24"/>
                <w:szCs w:val="24"/>
              </w:rPr>
            </w:pPr>
          </w:p>
        </w:tc>
      </w:tr>
      <w:tr w:rsidR="00204E91" w:rsidTr="004F5138">
        <w:trPr>
          <w:trHeight w:val="1440"/>
        </w:trPr>
        <w:tc>
          <w:tcPr>
            <w:tcW w:w="2394" w:type="dxa"/>
          </w:tcPr>
          <w:p w:rsidR="00204E91" w:rsidRPr="00EE58AC" w:rsidRDefault="00204E91" w:rsidP="004F5138">
            <w:pPr>
              <w:spacing w:after="0" w:line="600" w:lineRule="atLeast"/>
              <w:rPr>
                <w:rFonts w:ascii="Times New Roman" w:hAnsi="Times New Roman" w:cs="Times New Roman"/>
                <w:bCs/>
                <w:sz w:val="24"/>
                <w:szCs w:val="24"/>
              </w:rPr>
            </w:pPr>
            <w:r w:rsidRPr="00EE58AC">
              <w:rPr>
                <w:rFonts w:ascii="Times New Roman" w:hAnsi="Times New Roman" w:cs="Times New Roman"/>
                <w:bCs/>
                <w:sz w:val="24"/>
                <w:szCs w:val="24"/>
              </w:rPr>
              <w:t>Economic</w:t>
            </w:r>
          </w:p>
        </w:tc>
        <w:tc>
          <w:tcPr>
            <w:tcW w:w="2394" w:type="dxa"/>
          </w:tcPr>
          <w:p w:rsidR="00204E91" w:rsidRDefault="00204E91" w:rsidP="004F5138">
            <w:pPr>
              <w:spacing w:after="0" w:line="600" w:lineRule="atLeast"/>
              <w:rPr>
                <w:rFonts w:ascii="Times New Roman" w:hAnsi="Times New Roman" w:cs="Times New Roman"/>
                <w:sz w:val="24"/>
                <w:szCs w:val="24"/>
              </w:rPr>
            </w:pPr>
          </w:p>
        </w:tc>
        <w:tc>
          <w:tcPr>
            <w:tcW w:w="2394" w:type="dxa"/>
          </w:tcPr>
          <w:p w:rsidR="00204E91" w:rsidRDefault="00204E91" w:rsidP="004F5138">
            <w:pPr>
              <w:spacing w:after="0" w:line="600" w:lineRule="atLeast"/>
              <w:rPr>
                <w:rFonts w:ascii="Times New Roman" w:hAnsi="Times New Roman" w:cs="Times New Roman"/>
                <w:sz w:val="24"/>
                <w:szCs w:val="24"/>
              </w:rPr>
            </w:pPr>
          </w:p>
        </w:tc>
        <w:tc>
          <w:tcPr>
            <w:tcW w:w="2394" w:type="dxa"/>
          </w:tcPr>
          <w:p w:rsidR="00204E91" w:rsidRDefault="00204E91" w:rsidP="004F5138">
            <w:pPr>
              <w:spacing w:after="0" w:line="600" w:lineRule="atLeast"/>
              <w:rPr>
                <w:rFonts w:ascii="Times New Roman" w:hAnsi="Times New Roman" w:cs="Times New Roman"/>
                <w:sz w:val="24"/>
                <w:szCs w:val="24"/>
              </w:rPr>
            </w:pPr>
          </w:p>
        </w:tc>
      </w:tr>
      <w:tr w:rsidR="00204E91" w:rsidTr="004F5138">
        <w:trPr>
          <w:trHeight w:val="1440"/>
        </w:trPr>
        <w:tc>
          <w:tcPr>
            <w:tcW w:w="2394" w:type="dxa"/>
          </w:tcPr>
          <w:p w:rsidR="00204E91" w:rsidRPr="00EE58AC" w:rsidRDefault="00204E91" w:rsidP="004F5138">
            <w:pPr>
              <w:spacing w:after="0" w:line="600" w:lineRule="atLeast"/>
              <w:rPr>
                <w:rFonts w:ascii="Times New Roman" w:hAnsi="Times New Roman" w:cs="Times New Roman"/>
                <w:bCs/>
                <w:sz w:val="24"/>
                <w:szCs w:val="24"/>
              </w:rPr>
            </w:pPr>
            <w:r w:rsidRPr="00EE58AC">
              <w:rPr>
                <w:rFonts w:ascii="Times New Roman" w:hAnsi="Times New Roman" w:cs="Times New Roman"/>
                <w:bCs/>
                <w:sz w:val="24"/>
                <w:szCs w:val="24"/>
              </w:rPr>
              <w:t>Technological</w:t>
            </w:r>
          </w:p>
        </w:tc>
        <w:tc>
          <w:tcPr>
            <w:tcW w:w="2394" w:type="dxa"/>
          </w:tcPr>
          <w:p w:rsidR="00204E91" w:rsidRDefault="00204E91" w:rsidP="004F5138">
            <w:pPr>
              <w:spacing w:after="0" w:line="600" w:lineRule="atLeast"/>
              <w:rPr>
                <w:rFonts w:ascii="Times New Roman" w:hAnsi="Times New Roman" w:cs="Times New Roman"/>
                <w:sz w:val="24"/>
                <w:szCs w:val="24"/>
              </w:rPr>
            </w:pPr>
          </w:p>
        </w:tc>
        <w:tc>
          <w:tcPr>
            <w:tcW w:w="2394" w:type="dxa"/>
          </w:tcPr>
          <w:p w:rsidR="00204E91" w:rsidRDefault="00204E91" w:rsidP="004F5138">
            <w:pPr>
              <w:spacing w:after="0" w:line="600" w:lineRule="atLeast"/>
              <w:rPr>
                <w:rFonts w:ascii="Times New Roman" w:hAnsi="Times New Roman" w:cs="Times New Roman"/>
                <w:sz w:val="24"/>
                <w:szCs w:val="24"/>
              </w:rPr>
            </w:pPr>
          </w:p>
        </w:tc>
        <w:tc>
          <w:tcPr>
            <w:tcW w:w="2394" w:type="dxa"/>
          </w:tcPr>
          <w:p w:rsidR="00204E91" w:rsidRDefault="00204E91" w:rsidP="004F5138">
            <w:pPr>
              <w:spacing w:after="0" w:line="600" w:lineRule="atLeast"/>
              <w:rPr>
                <w:rFonts w:ascii="Times New Roman" w:hAnsi="Times New Roman" w:cs="Times New Roman"/>
                <w:sz w:val="24"/>
                <w:szCs w:val="24"/>
              </w:rPr>
            </w:pPr>
          </w:p>
        </w:tc>
      </w:tr>
    </w:tbl>
    <w:p w:rsidR="00204E91" w:rsidRDefault="00204E91" w:rsidP="00204E91">
      <w:pPr>
        <w:spacing w:after="0" w:line="480" w:lineRule="auto"/>
        <w:rPr>
          <w:rFonts w:ascii="Times New Roman" w:hAnsi="Times New Roman" w:cs="Times New Roman"/>
          <w:sz w:val="24"/>
          <w:szCs w:val="24"/>
        </w:rPr>
      </w:pPr>
    </w:p>
    <w:p w:rsidR="001A77D3" w:rsidRPr="00204E91" w:rsidRDefault="001A77D3" w:rsidP="00204E91">
      <w:pPr>
        <w:spacing w:after="0" w:line="240" w:lineRule="auto"/>
        <w:rPr>
          <w:rFonts w:ascii="Times New Roman" w:hAnsi="Times New Roman" w:cs="Times New Roman"/>
          <w:sz w:val="24"/>
          <w:szCs w:val="24"/>
        </w:rPr>
      </w:pPr>
    </w:p>
    <w:sectPr w:rsidR="001A77D3" w:rsidRPr="0020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91"/>
    <w:rsid w:val="001A77D3"/>
    <w:rsid w:val="00204E91"/>
    <w:rsid w:val="007E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91"/>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E91"/>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91"/>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E91"/>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1</cp:revision>
  <dcterms:created xsi:type="dcterms:W3CDTF">2013-07-15T20:12:00Z</dcterms:created>
  <dcterms:modified xsi:type="dcterms:W3CDTF">2013-07-15T20:12:00Z</dcterms:modified>
</cp:coreProperties>
</file>