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2229F" w:rsidP="00920D5E">
            <w:pPr>
              <w:spacing w:line="360" w:lineRule="auto"/>
              <w:contextualSpacing/>
            </w:pPr>
            <w:r w:rsidRPr="0052229F">
              <w:t>Freedmen’s Bureau (p. 460)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2229F" w:rsidP="00914709">
            <w:pPr>
              <w:spacing w:line="360" w:lineRule="auto"/>
              <w:contextualSpacing/>
            </w:pPr>
            <w:r w:rsidRPr="0052229F">
              <w:t>black codes (p. 463)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2229F" w:rsidP="00914709">
            <w:pPr>
              <w:spacing w:line="360" w:lineRule="auto"/>
              <w:contextualSpacing/>
            </w:pPr>
            <w:r w:rsidRPr="0052229F">
              <w:t>Civil Rights Act of 1866 (p. 465)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2229F" w:rsidP="00945E80">
            <w:pPr>
              <w:spacing w:line="360" w:lineRule="auto"/>
              <w:contextualSpacing/>
            </w:pPr>
            <w:r w:rsidRPr="0052229F">
              <w:t>Fourteenth Amendment (p. 466)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2229F" w:rsidP="00074489">
            <w:pPr>
              <w:spacing w:line="360" w:lineRule="auto"/>
              <w:contextualSpacing/>
            </w:pPr>
            <w:r w:rsidRPr="0052229F">
              <w:t>Military Reconstruction Act (p. 468)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2229F" w:rsidP="00914709">
            <w:pPr>
              <w:spacing w:line="360" w:lineRule="auto"/>
              <w:contextualSpacing/>
            </w:pPr>
            <w:r w:rsidRPr="0052229F">
              <w:t>Fifteenth Amendment (p. 469)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52229F" w:rsidP="00914709">
            <w:pPr>
              <w:spacing w:line="360" w:lineRule="auto"/>
              <w:contextualSpacing/>
            </w:pPr>
            <w:r w:rsidRPr="0052229F">
              <w:t>carpetbaggers (p. 472)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52229F" w:rsidP="00914709">
            <w:pPr>
              <w:spacing w:line="360" w:lineRule="auto"/>
              <w:contextualSpacing/>
            </w:pPr>
            <w:r w:rsidRPr="0052229F">
              <w:t>scalawags (p. 472)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52229F" w:rsidP="00914709">
            <w:pPr>
              <w:spacing w:line="360" w:lineRule="auto"/>
              <w:contextualSpacing/>
            </w:pPr>
            <w:r w:rsidRPr="0052229F">
              <w:t>Ku Klux Klan (p. 472)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52229F" w:rsidP="00914709">
            <w:pPr>
              <w:spacing w:line="360" w:lineRule="auto"/>
              <w:contextualSpacing/>
            </w:pPr>
            <w:r w:rsidRPr="0052229F">
              <w:t>sharecropping (p. 474)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52229F" w:rsidP="00914709">
            <w:pPr>
              <w:spacing w:line="360" w:lineRule="auto"/>
              <w:contextualSpacing/>
            </w:pPr>
            <w:r w:rsidRPr="0052229F">
              <w:t>Redeemers (p. 479)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52229F" w:rsidP="00920D5E">
            <w:pPr>
              <w:spacing w:line="360" w:lineRule="auto"/>
              <w:contextualSpacing/>
            </w:pPr>
            <w:r w:rsidRPr="0052229F">
              <w:t>Compromise of 1877 (p. 482)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C63E2"/>
    <w:rsid w:val="001F67E5"/>
    <w:rsid w:val="002821D7"/>
    <w:rsid w:val="002E21ED"/>
    <w:rsid w:val="00335D0B"/>
    <w:rsid w:val="003C0F3C"/>
    <w:rsid w:val="004D6A33"/>
    <w:rsid w:val="004E487B"/>
    <w:rsid w:val="0052229F"/>
    <w:rsid w:val="00577D87"/>
    <w:rsid w:val="005D76E8"/>
    <w:rsid w:val="00654A47"/>
    <w:rsid w:val="00683E42"/>
    <w:rsid w:val="006B7FDA"/>
    <w:rsid w:val="007E3BC1"/>
    <w:rsid w:val="007E6C53"/>
    <w:rsid w:val="00856418"/>
    <w:rsid w:val="00914709"/>
    <w:rsid w:val="00920D5E"/>
    <w:rsid w:val="00930644"/>
    <w:rsid w:val="00945E80"/>
    <w:rsid w:val="00970528"/>
    <w:rsid w:val="009A45C5"/>
    <w:rsid w:val="009B503D"/>
    <w:rsid w:val="009B568E"/>
    <w:rsid w:val="00AE089C"/>
    <w:rsid w:val="00BC08FE"/>
    <w:rsid w:val="00BC25BA"/>
    <w:rsid w:val="00BD1195"/>
    <w:rsid w:val="00C05ACA"/>
    <w:rsid w:val="00CD703D"/>
    <w:rsid w:val="00D607ED"/>
    <w:rsid w:val="00D801B4"/>
    <w:rsid w:val="00D84DE9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2014-01-27T19:24:00Z</dcterms:created>
  <dcterms:modified xsi:type="dcterms:W3CDTF">2014-01-27T19:24:00Z</dcterms:modified>
</cp:coreProperties>
</file>