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progressivism (p. </w:t>
            </w:r>
            <w:r w:rsidR="00F15B57">
              <w:t>612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settlement houses (p. </w:t>
            </w:r>
            <w:r w:rsidR="00F15B57">
              <w:t>613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social gospel (p. </w:t>
            </w:r>
            <w:r w:rsidR="00F15B57">
              <w:t>614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reform Darwinism (p. </w:t>
            </w:r>
            <w:r w:rsidR="00F15B57">
              <w:t>617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muckraking (p. </w:t>
            </w:r>
            <w:r w:rsidR="00F15B57">
              <w:t>623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Roosevelt Corollary (p. </w:t>
            </w:r>
            <w:r w:rsidR="00F15B57">
              <w:t>626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The New Nationalism (p. </w:t>
            </w:r>
            <w:r w:rsidR="00F15B57">
              <w:t>632</w:t>
            </w:r>
            <w:r w:rsidRPr="00B55CEA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The New Freedom (p. </w:t>
            </w:r>
            <w:r w:rsidR="00F15B57">
              <w:t>632</w:t>
            </w:r>
            <w:r w:rsidRPr="00B55CEA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Socialist Party (p. </w:t>
            </w:r>
            <w:r w:rsidR="00F15B57">
              <w:t>636</w:t>
            </w:r>
            <w:r w:rsidRPr="00B55CEA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55CEA" w:rsidP="00F15B57">
            <w:pPr>
              <w:spacing w:line="360" w:lineRule="auto"/>
              <w:contextualSpacing/>
            </w:pPr>
            <w:r w:rsidRPr="00B55CEA">
              <w:t>Industrial Workers of the World</w:t>
            </w:r>
            <w:r>
              <w:t xml:space="preserve"> </w:t>
            </w:r>
            <w:r w:rsidRPr="00B55CEA">
              <w:t xml:space="preserve">(IWW) (p. </w:t>
            </w:r>
            <w:r w:rsidR="00F15B57">
              <w:t>637</w:t>
            </w:r>
            <w:r w:rsidRPr="00B55CEA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55CEA" w:rsidP="00F15B57">
            <w:pPr>
              <w:spacing w:line="360" w:lineRule="auto"/>
              <w:contextualSpacing/>
            </w:pPr>
            <w:r w:rsidRPr="00B55CEA">
              <w:t xml:space="preserve">birth control movement (p. </w:t>
            </w:r>
            <w:r w:rsidR="00F15B57">
              <w:t>637</w:t>
            </w:r>
            <w:r w:rsidRPr="00B55CEA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55CEA" w:rsidP="00F15B57">
            <w:pPr>
              <w:spacing w:line="360" w:lineRule="auto"/>
              <w:contextualSpacing/>
            </w:pPr>
            <w:proofErr w:type="spellStart"/>
            <w:r w:rsidRPr="00B55CEA">
              <w:rPr>
                <w:i/>
                <w:iCs/>
              </w:rPr>
              <w:t>Plessy</w:t>
            </w:r>
            <w:proofErr w:type="spellEnd"/>
            <w:r w:rsidRPr="00B55CEA">
              <w:rPr>
                <w:i/>
                <w:iCs/>
              </w:rPr>
              <w:t xml:space="preserve"> v. Ferguson </w:t>
            </w:r>
            <w:r w:rsidRPr="00B55CEA">
              <w:t xml:space="preserve">(p. </w:t>
            </w:r>
            <w:r w:rsidR="00F15B57">
              <w:t>639</w:t>
            </w:r>
            <w:r w:rsidRPr="00B55CEA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3C0F3C"/>
    <w:rsid w:val="004D6A33"/>
    <w:rsid w:val="004E487B"/>
    <w:rsid w:val="0052229F"/>
    <w:rsid w:val="005460B5"/>
    <w:rsid w:val="00577D87"/>
    <w:rsid w:val="005D76E8"/>
    <w:rsid w:val="005E5683"/>
    <w:rsid w:val="00654A47"/>
    <w:rsid w:val="00672A55"/>
    <w:rsid w:val="00683E42"/>
    <w:rsid w:val="006B7FDA"/>
    <w:rsid w:val="006F2C57"/>
    <w:rsid w:val="007E3BC1"/>
    <w:rsid w:val="007E6C53"/>
    <w:rsid w:val="00856418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B20EAA"/>
    <w:rsid w:val="00B55CEA"/>
    <w:rsid w:val="00BC25BA"/>
    <w:rsid w:val="00BD1195"/>
    <w:rsid w:val="00C05ACA"/>
    <w:rsid w:val="00CD703D"/>
    <w:rsid w:val="00CF7C85"/>
    <w:rsid w:val="00D54F3A"/>
    <w:rsid w:val="00D607ED"/>
    <w:rsid w:val="00D62164"/>
    <w:rsid w:val="00D801B4"/>
    <w:rsid w:val="00D84DE9"/>
    <w:rsid w:val="00E60007"/>
    <w:rsid w:val="00EE5054"/>
    <w:rsid w:val="00F15B57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2014-01-27T19:26:00Z</dcterms:created>
  <dcterms:modified xsi:type="dcterms:W3CDTF">2014-01-27T19:26:00Z</dcterms:modified>
</cp:coreProperties>
</file>