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167906">
        <w:trPr>
          <w:cantSplit/>
          <w:tblHeader/>
        </w:trPr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2B7456">
            <w:pPr>
              <w:spacing w:line="360" w:lineRule="auto"/>
              <w:contextualSpacing/>
            </w:pPr>
            <w:r w:rsidRPr="00F03EA8">
              <w:t>Civil Rights Act of 1964 (p. 838)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2B7456">
            <w:pPr>
              <w:spacing w:line="360" w:lineRule="auto"/>
              <w:contextualSpacing/>
            </w:pPr>
            <w:r w:rsidRPr="00F03EA8">
              <w:t>War on Poverty (p. 840)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2B7456">
            <w:pPr>
              <w:spacing w:line="360" w:lineRule="auto"/>
              <w:contextualSpacing/>
            </w:pPr>
            <w:r w:rsidRPr="00F03EA8">
              <w:t>Medicare and Medicaid (p. 840)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0B251A">
            <w:pPr>
              <w:spacing w:line="360" w:lineRule="auto"/>
              <w:contextualSpacing/>
            </w:pPr>
            <w:r w:rsidRPr="00F03EA8">
              <w:t>Voting Rights Act of 1965 (p. 840)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2B7456">
            <w:pPr>
              <w:spacing w:line="360" w:lineRule="auto"/>
              <w:contextualSpacing/>
            </w:pPr>
            <w:r w:rsidRPr="00F03EA8">
              <w:t>Immigration and Nationality Act of 1965 (p. 840)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D12216">
            <w:pPr>
              <w:spacing w:line="360" w:lineRule="auto"/>
              <w:contextualSpacing/>
            </w:pPr>
            <w:r w:rsidRPr="00F03EA8">
              <w:t>Warren Court (p. 842)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F03EA8" w:rsidP="002B7456">
            <w:pPr>
              <w:spacing w:line="360" w:lineRule="auto"/>
              <w:contextualSpacing/>
            </w:pPr>
            <w:r w:rsidRPr="00F03EA8">
              <w:t>black power movement (p. 850)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03EA8" w:rsidP="002B7456">
            <w:pPr>
              <w:spacing w:line="360" w:lineRule="auto"/>
              <w:contextualSpacing/>
            </w:pPr>
            <w:r w:rsidRPr="00F03EA8">
              <w:t>American Indian Movement (AIM) (p. 852)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03EA8" w:rsidP="002B7456">
            <w:pPr>
              <w:spacing w:line="360" w:lineRule="auto"/>
              <w:contextualSpacing/>
            </w:pPr>
            <w:r w:rsidRPr="00F03EA8">
              <w:t>Chicano movement (p. 853)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03EA8" w:rsidP="00D12216">
            <w:pPr>
              <w:spacing w:line="360" w:lineRule="auto"/>
              <w:contextualSpacing/>
            </w:pPr>
            <w:r w:rsidRPr="00F03EA8">
              <w:t>National Organization for Women (NOW) (p. 858)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03EA8" w:rsidP="002B7456">
            <w:pPr>
              <w:spacing w:line="360" w:lineRule="auto"/>
              <w:contextualSpacing/>
            </w:pPr>
            <w:r w:rsidRPr="00F03EA8">
              <w:rPr>
                <w:i/>
                <w:iCs/>
              </w:rPr>
              <w:t xml:space="preserve">Roe v. Wade </w:t>
            </w:r>
            <w:r w:rsidRPr="00F03EA8">
              <w:t>(p. 859)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F03EA8" w:rsidP="002B7456">
            <w:pPr>
              <w:spacing w:line="360" w:lineRule="auto"/>
              <w:contextualSpacing/>
            </w:pPr>
            <w:r w:rsidRPr="00F03EA8">
              <w:t>Environmental Protection Agency (EPA) (p. 863)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B251A"/>
    <w:rsid w:val="000C63E2"/>
    <w:rsid w:val="00167906"/>
    <w:rsid w:val="00176E77"/>
    <w:rsid w:val="00191E5D"/>
    <w:rsid w:val="001F67E5"/>
    <w:rsid w:val="00233114"/>
    <w:rsid w:val="002821D7"/>
    <w:rsid w:val="002B7456"/>
    <w:rsid w:val="002E21ED"/>
    <w:rsid w:val="00335D0B"/>
    <w:rsid w:val="003C0F3C"/>
    <w:rsid w:val="003C724B"/>
    <w:rsid w:val="00426BA3"/>
    <w:rsid w:val="004D6A33"/>
    <w:rsid w:val="004E487B"/>
    <w:rsid w:val="0052229F"/>
    <w:rsid w:val="00531023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A540B"/>
    <w:rsid w:val="007E3BC1"/>
    <w:rsid w:val="007E6C53"/>
    <w:rsid w:val="00805E0C"/>
    <w:rsid w:val="00856418"/>
    <w:rsid w:val="008E1AE6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C2B6F"/>
    <w:rsid w:val="00AE089C"/>
    <w:rsid w:val="00B20EAA"/>
    <w:rsid w:val="00B55CEA"/>
    <w:rsid w:val="00BC25BA"/>
    <w:rsid w:val="00BD1195"/>
    <w:rsid w:val="00C05ACA"/>
    <w:rsid w:val="00CD703D"/>
    <w:rsid w:val="00D12216"/>
    <w:rsid w:val="00D54F3A"/>
    <w:rsid w:val="00D607ED"/>
    <w:rsid w:val="00D62164"/>
    <w:rsid w:val="00D801B4"/>
    <w:rsid w:val="00D84DE9"/>
    <w:rsid w:val="00E60007"/>
    <w:rsid w:val="00EE5054"/>
    <w:rsid w:val="00F03EA8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2014-01-27T19:30:00Z</dcterms:created>
  <dcterms:modified xsi:type="dcterms:W3CDTF">2014-01-27T19:30:00Z</dcterms:modified>
</cp:coreProperties>
</file>