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3B" w:rsidRDefault="001E0F3B" w:rsidP="001E0F3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28</w:t>
      </w:r>
    </w:p>
    <w:p w:rsidR="001E0F3B" w:rsidRPr="00631B02" w:rsidRDefault="001E0F3B" w:rsidP="001E0F3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631B02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1E0F3B" w:rsidRPr="00631B02" w:rsidRDefault="001E0F3B" w:rsidP="001E0F3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631B02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1E0F3B" w:rsidRPr="00631B02" w:rsidRDefault="001E0F3B" w:rsidP="001E0F3B">
      <w:pPr>
        <w:spacing w:line="480" w:lineRule="auto"/>
        <w:rPr>
          <w:rFonts w:ascii="Times New Roman" w:hAnsi="Times New Roman"/>
        </w:rPr>
      </w:pPr>
      <w:r w:rsidRPr="00631B02">
        <w:rPr>
          <w:rFonts w:ascii="Times New Roman" w:hAnsi="Times New Roman"/>
        </w:rPr>
        <w:t>To demonstrate a more advanced understanding, describe the goals, strategies and tactics, and achievements of the major rights movements of the 1960s. Make sure to include a description of any divisions within the movements.</w:t>
      </w:r>
    </w:p>
    <w:p w:rsidR="000B2A90" w:rsidRPr="004D40FB" w:rsidRDefault="000B2A90" w:rsidP="000B2A90">
      <w:pPr>
        <w:spacing w:line="48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49"/>
        <w:gridCol w:w="2149"/>
        <w:gridCol w:w="2149"/>
      </w:tblGrid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Goals</w:t>
            </w:r>
          </w:p>
        </w:tc>
        <w:tc>
          <w:tcPr>
            <w:tcW w:w="214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Strateg</w:t>
            </w:r>
            <w:r>
              <w:rPr>
                <w:rFonts w:ascii="Times New Roman" w:hAnsi="Times New Roman"/>
              </w:rPr>
              <w:t>ies</w:t>
            </w:r>
            <w:r w:rsidRPr="000B2A90"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</w:rPr>
              <w:t>t</w:t>
            </w:r>
            <w:r w:rsidRPr="000B2A90">
              <w:rPr>
                <w:rFonts w:ascii="Times New Roman" w:hAnsi="Times New Roman"/>
              </w:rPr>
              <w:t>actics</w:t>
            </w:r>
          </w:p>
        </w:tc>
        <w:tc>
          <w:tcPr>
            <w:tcW w:w="2149" w:type="dxa"/>
          </w:tcPr>
          <w:p w:rsidR="000B2A90" w:rsidRPr="000B2A90" w:rsidDel="00E14BB8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Achievements</w:t>
            </w: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African Americans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0B2A90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Latinos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Native Americans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Del="00E40A9E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 xml:space="preserve">Students 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Feminists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Del="00E40A9E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 xml:space="preserve">Gays and </w:t>
            </w:r>
            <w:r>
              <w:rPr>
                <w:rFonts w:ascii="Times New Roman" w:hAnsi="Times New Roman"/>
              </w:rPr>
              <w:t>l</w:t>
            </w:r>
            <w:r w:rsidRPr="000B2A90">
              <w:rPr>
                <w:rFonts w:ascii="Times New Roman" w:hAnsi="Times New Roman"/>
              </w:rPr>
              <w:t>esbians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  <w:tr w:rsidR="000B2A90" w:rsidRPr="004D40FB" w:rsidTr="00377993">
        <w:tc>
          <w:tcPr>
            <w:tcW w:w="2409" w:type="dxa"/>
          </w:tcPr>
          <w:p w:rsidR="000B2A90" w:rsidRPr="000B2A90" w:rsidRDefault="000B2A90" w:rsidP="000B2A90">
            <w:pPr>
              <w:rPr>
                <w:rFonts w:ascii="Times New Roman" w:hAnsi="Times New Roman"/>
              </w:rPr>
            </w:pPr>
            <w:r w:rsidRPr="000B2A90">
              <w:rPr>
                <w:rFonts w:ascii="Times New Roman" w:hAnsi="Times New Roman"/>
              </w:rPr>
              <w:t>Environmentalists</w:t>
            </w: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  <w:p w:rsidR="000B2A90" w:rsidRPr="000B2A90" w:rsidRDefault="000B2A90" w:rsidP="000B2A90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B2A90" w:rsidRPr="000B2A90" w:rsidRDefault="000B2A90" w:rsidP="00377993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ascii="Times New Roman" w:hAnsi="Times New Roman"/>
              </w:rPr>
            </w:pPr>
          </w:p>
        </w:tc>
      </w:tr>
    </w:tbl>
    <w:p w:rsidR="000B2A90" w:rsidRPr="004D40FB" w:rsidRDefault="000B2A90" w:rsidP="000B2A90">
      <w:pPr>
        <w:spacing w:line="480" w:lineRule="auto"/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43"/>
    <w:multiLevelType w:val="hybridMultilevel"/>
    <w:tmpl w:val="A62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3B"/>
    <w:rsid w:val="000B2A90"/>
    <w:rsid w:val="001A77D3"/>
    <w:rsid w:val="001E0F3B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3B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1E0F3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0B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3B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1E0F3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0B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2013-10-31T18:06:00Z</dcterms:created>
  <dcterms:modified xsi:type="dcterms:W3CDTF">2013-10-31T18:09:00Z</dcterms:modified>
</cp:coreProperties>
</file>