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1D" w:rsidRDefault="00457A1D" w:rsidP="00457A1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12</w:t>
      </w:r>
    </w:p>
    <w:p w:rsidR="00457A1D" w:rsidRPr="00BA32B7" w:rsidRDefault="00457A1D" w:rsidP="00457A1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457A1D" w:rsidRPr="00BA32B7" w:rsidRDefault="00457A1D" w:rsidP="00457A1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A32B7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457A1D" w:rsidRDefault="00457A1D" w:rsidP="00457A1D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BA32B7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457A1D" w:rsidRDefault="00457A1D" w:rsidP="00457A1D">
      <w:pPr>
        <w:pStyle w:val="CR-H1"/>
        <w:widowControl/>
        <w:suppressAutoHyphens/>
        <w:spacing w:line="24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</w:p>
    <w:p w:rsidR="00457A1D" w:rsidRPr="00AB26A7" w:rsidRDefault="00457A1D" w:rsidP="00457A1D">
      <w:pPr>
        <w:spacing w:line="480" w:lineRule="auto"/>
        <w:rPr>
          <w:b/>
          <w:sz w:val="24"/>
          <w:szCs w:val="24"/>
        </w:rPr>
      </w:pPr>
      <w:r w:rsidRPr="00AB26A7">
        <w:rPr>
          <w:b/>
          <w:sz w:val="24"/>
          <w:szCs w:val="24"/>
        </w:rPr>
        <w:t>INDUSTRIAL DEVELOPMENT AND WESTWARD EXPANSION</w:t>
      </w:r>
    </w:p>
    <w:p w:rsidR="00457A1D" w:rsidRPr="00AB26A7" w:rsidRDefault="00457A1D" w:rsidP="00457A1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26A7">
        <w:rPr>
          <w:sz w:val="24"/>
          <w:szCs w:val="24"/>
        </w:rPr>
        <w:t>What were the social consequences of American industrial development in the first half of the nineteenth century?</w:t>
      </w:r>
    </w:p>
    <w:p w:rsidR="00457A1D" w:rsidRPr="00AB26A7" w:rsidRDefault="00457A1D" w:rsidP="00457A1D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26A7">
        <w:rPr>
          <w:sz w:val="24"/>
          <w:szCs w:val="24"/>
        </w:rPr>
        <w:t>What role did American nationalism and economic opportunity play in promoting westward expansion?</w:t>
      </w:r>
    </w:p>
    <w:p w:rsidR="00457A1D" w:rsidRPr="00AB26A7" w:rsidRDefault="00457A1D" w:rsidP="00457A1D">
      <w:pPr>
        <w:rPr>
          <w:b/>
          <w:sz w:val="24"/>
          <w:szCs w:val="24"/>
        </w:rPr>
      </w:pPr>
    </w:p>
    <w:p w:rsidR="00457A1D" w:rsidRPr="00AB26A7" w:rsidRDefault="00457A1D" w:rsidP="00457A1D">
      <w:pPr>
        <w:spacing w:line="480" w:lineRule="auto"/>
        <w:rPr>
          <w:b/>
          <w:sz w:val="24"/>
          <w:szCs w:val="24"/>
        </w:rPr>
      </w:pPr>
      <w:r w:rsidRPr="00AB26A7">
        <w:rPr>
          <w:b/>
          <w:sz w:val="24"/>
          <w:szCs w:val="24"/>
        </w:rPr>
        <w:t>THE MEXICAN-AMERICAN WAR</w:t>
      </w:r>
    </w:p>
    <w:p w:rsidR="00457A1D" w:rsidRPr="00AB26A7" w:rsidRDefault="00457A1D" w:rsidP="00457A1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B26A7">
        <w:rPr>
          <w:sz w:val="24"/>
          <w:szCs w:val="24"/>
        </w:rPr>
        <w:t xml:space="preserve">Where was support for war with Mexico strongest? Where was there the least support? Why? </w:t>
      </w:r>
    </w:p>
    <w:p w:rsidR="00457A1D" w:rsidRPr="00AB26A7" w:rsidRDefault="00457A1D" w:rsidP="00457A1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B26A7">
        <w:rPr>
          <w:sz w:val="24"/>
          <w:szCs w:val="24"/>
        </w:rPr>
        <w:t>How did victory in the Mexican-American War contribute to rising tensions over slavery?</w:t>
      </w:r>
    </w:p>
    <w:p w:rsidR="00457A1D" w:rsidRPr="00AB26A7" w:rsidRDefault="00457A1D" w:rsidP="00457A1D">
      <w:pPr>
        <w:rPr>
          <w:b/>
          <w:sz w:val="24"/>
          <w:szCs w:val="24"/>
        </w:rPr>
      </w:pPr>
    </w:p>
    <w:p w:rsidR="00457A1D" w:rsidRPr="00AB26A7" w:rsidRDefault="00457A1D" w:rsidP="00457A1D">
      <w:pPr>
        <w:spacing w:line="480" w:lineRule="auto"/>
        <w:rPr>
          <w:b/>
          <w:sz w:val="24"/>
          <w:szCs w:val="24"/>
        </w:rPr>
      </w:pPr>
      <w:r w:rsidRPr="00AB26A7">
        <w:rPr>
          <w:b/>
          <w:sz w:val="24"/>
          <w:szCs w:val="24"/>
        </w:rPr>
        <w:t>REFORM</w:t>
      </w:r>
      <w:bookmarkStart w:id="0" w:name="_GoBack"/>
      <w:bookmarkEnd w:id="0"/>
    </w:p>
    <w:p w:rsidR="00457A1D" w:rsidRPr="00AB26A7" w:rsidRDefault="00457A1D" w:rsidP="00457A1D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AB26A7">
        <w:rPr>
          <w:color w:val="000000"/>
          <w:sz w:val="24"/>
          <w:szCs w:val="24"/>
          <w:lang w:bidi="x-none"/>
        </w:rPr>
        <w:t>What common concerns linked the reform movements of the 1840s and 1850s</w:t>
      </w:r>
      <w:r w:rsidRPr="00AB26A7">
        <w:rPr>
          <w:sz w:val="24"/>
          <w:szCs w:val="24"/>
        </w:rPr>
        <w:t>?</w:t>
      </w:r>
    </w:p>
    <w:p w:rsidR="00457A1D" w:rsidRPr="00AB26A7" w:rsidRDefault="00457A1D" w:rsidP="00457A1D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AB26A7">
        <w:rPr>
          <w:sz w:val="24"/>
          <w:szCs w:val="24"/>
        </w:rPr>
        <w:t>What role did women play in reform movements in the decades before the Civil War?</w:t>
      </w:r>
    </w:p>
    <w:p w:rsidR="00457A1D" w:rsidRPr="00AB26A7" w:rsidRDefault="00457A1D" w:rsidP="00457A1D">
      <w:pPr>
        <w:rPr>
          <w:b/>
          <w:sz w:val="24"/>
          <w:szCs w:val="24"/>
        </w:rPr>
      </w:pPr>
    </w:p>
    <w:p w:rsidR="00457A1D" w:rsidRPr="00AB26A7" w:rsidRDefault="00457A1D" w:rsidP="00457A1D">
      <w:pPr>
        <w:spacing w:line="480" w:lineRule="auto"/>
        <w:rPr>
          <w:b/>
          <w:sz w:val="24"/>
          <w:szCs w:val="24"/>
        </w:rPr>
      </w:pPr>
      <w:r w:rsidRPr="00AB26A7">
        <w:rPr>
          <w:b/>
          <w:sz w:val="24"/>
          <w:szCs w:val="24"/>
        </w:rPr>
        <w:t>LOOKING BACKWARD, LOOKING AHEAD</w:t>
      </w:r>
    </w:p>
    <w:p w:rsidR="00457A1D" w:rsidRPr="00AB26A7" w:rsidRDefault="00457A1D" w:rsidP="00457A1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B26A7">
        <w:rPr>
          <w:sz w:val="24"/>
          <w:szCs w:val="24"/>
        </w:rPr>
        <w:t>How had America's economy and society changed between 1800 and 1860?</w:t>
      </w:r>
    </w:p>
    <w:p w:rsidR="00457A1D" w:rsidRPr="00AB26A7" w:rsidRDefault="00457A1D" w:rsidP="00457A1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B26A7">
        <w:rPr>
          <w:sz w:val="24"/>
          <w:szCs w:val="24"/>
        </w:rPr>
        <w:lastRenderedPageBreak/>
        <w:t xml:space="preserve">How did American expansion and industrial development contribute to the sectional conflicts that culminated in the Civil War? </w:t>
      </w:r>
    </w:p>
    <w:p w:rsidR="00457A1D" w:rsidRPr="00AB26A7" w:rsidRDefault="00457A1D" w:rsidP="00457A1D">
      <w:pPr>
        <w:pStyle w:val="CR-H1"/>
        <w:widowControl/>
        <w:suppressAutoHyphens/>
        <w:spacing w:line="24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</w:p>
    <w:p w:rsidR="001A77D3" w:rsidRPr="00AB26A7" w:rsidRDefault="001A77D3">
      <w:pPr>
        <w:rPr>
          <w:sz w:val="24"/>
          <w:szCs w:val="24"/>
        </w:rPr>
      </w:pPr>
    </w:p>
    <w:sectPr w:rsidR="001A77D3" w:rsidRPr="00AB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1D"/>
    <w:rsid w:val="001A77D3"/>
    <w:rsid w:val="00457A1D"/>
    <w:rsid w:val="007E2462"/>
    <w:rsid w:val="00A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57A1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57A1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2013-10-30T16:00:00Z</dcterms:created>
  <dcterms:modified xsi:type="dcterms:W3CDTF">2013-10-30T16:04:00Z</dcterms:modified>
</cp:coreProperties>
</file>