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1F" w:rsidRPr="00183198" w:rsidRDefault="00D9781F" w:rsidP="00D9781F">
      <w:pPr>
        <w:pStyle w:val="Heading3"/>
        <w:spacing w:line="480" w:lineRule="auto"/>
        <w:rPr>
          <w:rFonts w:ascii="Times" w:hAnsi="Times"/>
          <w:szCs w:val="24"/>
        </w:rPr>
      </w:pPr>
      <w:r w:rsidRPr="00183198">
        <w:rPr>
          <w:rFonts w:ascii="Times" w:hAnsi="Times"/>
          <w:szCs w:val="24"/>
        </w:rPr>
        <w:t>Statistics on Bandwidth Use from the Campus IT Office</w:t>
      </w:r>
    </w:p>
    <w:p w:rsidR="00D9781F" w:rsidRPr="00221E11" w:rsidRDefault="00D9781F" w:rsidP="00D9781F">
      <w:pPr>
        <w:spacing w:line="480" w:lineRule="auto"/>
        <w:rPr>
          <w:rFonts w:ascii="Times" w:hAnsi="Times"/>
          <w:b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1355"/>
        <w:gridCol w:w="1355"/>
        <w:gridCol w:w="1355"/>
        <w:gridCol w:w="1355"/>
      </w:tblGrid>
      <w:tr w:rsidR="00D9781F" w:rsidRPr="00183198" w:rsidTr="00AC1EEB"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Helvetica"/>
                <w:szCs w:val="24"/>
              </w:rPr>
            </w:pP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P2P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Browser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Email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Streaming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12:00 AM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2:00 AM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4:00 AM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60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6:00 AM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60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8:00 AM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45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10:00 AM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45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12:00 PM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2:00 PM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40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4:00 PM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35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6:00 PM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30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20</w:t>
            </w:r>
          </w:p>
        </w:tc>
      </w:tr>
      <w:tr w:rsidR="00D9781F" w:rsidRPr="00183198" w:rsidTr="00AC1EEB">
        <w:tblPrEx>
          <w:tblBorders>
            <w:top w:val="none" w:sz="0" w:space="0" w:color="auto"/>
          </w:tblBorders>
        </w:tblPrEx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8:00 PM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</w:tr>
      <w:tr w:rsidR="00D9781F" w:rsidRPr="00183198" w:rsidTr="00AC1EEB"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10:00 PM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45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tcMar>
              <w:top w:w="40" w:type="nil"/>
              <w:left w:w="20" w:type="nil"/>
              <w:bottom w:w="20" w:type="nil"/>
              <w:right w:w="40" w:type="nil"/>
            </w:tcMar>
          </w:tcPr>
          <w:p w:rsidR="00D9781F" w:rsidRPr="00183198" w:rsidRDefault="00D9781F" w:rsidP="00AC1E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" w:hAnsi="Times" w:cs="Helvetica"/>
                <w:kern w:val="1"/>
                <w:szCs w:val="24"/>
              </w:rPr>
            </w:pPr>
            <w:r w:rsidRPr="00183198">
              <w:rPr>
                <w:rFonts w:ascii="Times" w:hAnsi="Times" w:cs="Helvetica Neue"/>
                <w:color w:val="000000"/>
                <w:szCs w:val="24"/>
              </w:rPr>
              <w:t>25</w:t>
            </w:r>
          </w:p>
        </w:tc>
      </w:tr>
    </w:tbl>
    <w:p w:rsidR="00D9781F" w:rsidRPr="00183198" w:rsidRDefault="00D9781F" w:rsidP="00D9781F">
      <w:pPr>
        <w:spacing w:line="480" w:lineRule="auto"/>
        <w:rPr>
          <w:rFonts w:ascii="Times" w:hAnsi="Times"/>
          <w:szCs w:val="24"/>
        </w:rPr>
      </w:pPr>
    </w:p>
    <w:p w:rsidR="00D9781F" w:rsidRDefault="00D9781F" w:rsidP="00D9781F">
      <w:pPr>
        <w:spacing w:line="480" w:lineRule="auto"/>
        <w:rPr>
          <w:rFonts w:ascii="Times" w:hAnsi="Times"/>
          <w:szCs w:val="24"/>
        </w:rPr>
      </w:pPr>
      <w:r w:rsidRPr="00221E11">
        <w:rPr>
          <w:rFonts w:ascii="Times" w:hAnsi="Times"/>
          <w:szCs w:val="24"/>
        </w:rPr>
        <w:t>Numbers on the table represent the percentage of network resources that were devoted to different categories of applications during a typical 24-hour period</w:t>
      </w:r>
    </w:p>
    <w:p w:rsidR="00D9781F" w:rsidRDefault="00D9781F" w:rsidP="00D9781F">
      <w:pPr>
        <w:spacing w:line="480" w:lineRule="auto"/>
        <w:rPr>
          <w:rFonts w:ascii="Times" w:hAnsi="Times"/>
          <w:szCs w:val="24"/>
        </w:rPr>
      </w:pPr>
    </w:p>
    <w:p w:rsidR="00D9781F" w:rsidRDefault="00D9781F" w:rsidP="00D9781F">
      <w:pPr>
        <w:spacing w:line="480" w:lineRule="auto"/>
        <w:rPr>
          <w:rFonts w:ascii="Times" w:hAnsi="Times"/>
          <w:szCs w:val="24"/>
        </w:rPr>
      </w:pPr>
      <w:r w:rsidRPr="00183198">
        <w:rPr>
          <w:rFonts w:ascii="Times" w:hAnsi="Times"/>
          <w:noProof/>
          <w:szCs w:val="24"/>
        </w:rPr>
        <w:lastRenderedPageBreak/>
        <w:drawing>
          <wp:inline distT="0" distB="0" distL="0" distR="0" wp14:anchorId="789304FB" wp14:editId="3B330180">
            <wp:extent cx="5478145" cy="4326255"/>
            <wp:effectExtent l="0" t="0" r="8255" b="0"/>
            <wp:docPr id="1" name="Picture 1" descr="filesha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ha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1F" w:rsidRPr="00183198" w:rsidRDefault="00D9781F" w:rsidP="00D9781F">
      <w:pPr>
        <w:spacing w:line="480" w:lineRule="auto"/>
        <w:rPr>
          <w:rFonts w:ascii="Times" w:hAnsi="Times"/>
          <w:b/>
          <w:szCs w:val="24"/>
        </w:rPr>
      </w:pPr>
    </w:p>
    <w:p w:rsidR="00D9781F" w:rsidRDefault="00D9781F" w:rsidP="00D9781F">
      <w:r w:rsidRPr="00221E11">
        <w:rPr>
          <w:rFonts w:ascii="Times" w:hAnsi="Times"/>
          <w:szCs w:val="24"/>
        </w:rPr>
        <w:t>Information from the table has been converted to a graph</w:t>
      </w:r>
    </w:p>
    <w:p w:rsidR="00D9781F" w:rsidRDefault="00D9781F" w:rsidP="00D9781F">
      <w:pPr>
        <w:pStyle w:val="Heading3"/>
        <w:spacing w:line="480" w:lineRule="auto"/>
        <w:rPr>
          <w:rFonts w:ascii="Times" w:hAnsi="Times"/>
          <w:szCs w:val="24"/>
        </w:rPr>
      </w:pPr>
    </w:p>
    <w:p w:rsidR="006C6F7D" w:rsidRDefault="006C6F7D">
      <w:pPr>
        <w:rPr>
          <w:rFonts w:hint="eastAsia"/>
        </w:rPr>
      </w:pPr>
      <w:bookmarkStart w:id="0" w:name="_GoBack"/>
      <w:bookmarkEnd w:id="0"/>
    </w:p>
    <w:sectPr w:rsidR="006C6F7D" w:rsidSect="007328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1F"/>
    <w:rsid w:val="006C6F7D"/>
    <w:rsid w:val="00732818"/>
    <w:rsid w:val="00D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4D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F"/>
    <w:rPr>
      <w:rFonts w:ascii="Trebuchet MS" w:eastAsia="Times" w:hAnsi="Trebuchet M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9781F"/>
    <w:pPr>
      <w:keepNext/>
      <w:spacing w:before="240" w:after="60"/>
      <w:outlineLvl w:val="2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781F"/>
    <w:rPr>
      <w:rFonts w:ascii="Calibri" w:eastAsia="Times" w:hAnsi="Calibri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F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81F"/>
    <w:rPr>
      <w:rFonts w:ascii="Trebuchet MS" w:eastAsia="Times" w:hAnsi="Trebuchet M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9781F"/>
    <w:pPr>
      <w:keepNext/>
      <w:spacing w:before="240" w:after="60"/>
      <w:outlineLvl w:val="2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781F"/>
    <w:rPr>
      <w:rFonts w:ascii="Calibri" w:eastAsia="Times" w:hAnsi="Calibri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1F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Macintosh Word</Application>
  <DocSecurity>0</DocSecurity>
  <Lines>3</Lines>
  <Paragraphs>1</Paragraphs>
  <ScaleCrop>false</ScaleCrop>
  <Company>Bedford/St Martins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Skepko</dc:creator>
  <cp:keywords/>
  <dc:description/>
  <cp:lastModifiedBy>Melissa Skepko</cp:lastModifiedBy>
  <cp:revision>1</cp:revision>
  <dcterms:created xsi:type="dcterms:W3CDTF">2014-07-23T16:46:00Z</dcterms:created>
  <dcterms:modified xsi:type="dcterms:W3CDTF">2014-07-23T16:47:00Z</dcterms:modified>
</cp:coreProperties>
</file>