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D" w:rsidRPr="00BC7D8D" w:rsidRDefault="00DB13BD" w:rsidP="00DB13BD">
      <w:pPr>
        <w:spacing w:line="480" w:lineRule="auto"/>
        <w:rPr>
          <w:b/>
          <w:lang w:eastAsia="ja-JP"/>
        </w:rPr>
      </w:pPr>
      <w:r w:rsidRPr="00BC7D8D">
        <w:rPr>
          <w:b/>
          <w:lang w:eastAsia="ja-JP"/>
        </w:rPr>
        <w:t>Guided Reading Exercise</w:t>
      </w:r>
    </w:p>
    <w:p w:rsidR="00DB13BD" w:rsidRPr="00BC7D8D" w:rsidRDefault="00DB13BD" w:rsidP="00DB13BD">
      <w:pPr>
        <w:spacing w:line="480" w:lineRule="auto"/>
        <w:rPr>
          <w:b/>
        </w:rPr>
      </w:pPr>
      <w:r>
        <w:rPr>
          <w:b/>
        </w:rPr>
        <w:t xml:space="preserve">Chapter 12: </w:t>
      </w:r>
      <w:r w:rsidRPr="00BC7D8D">
        <w:rPr>
          <w:b/>
        </w:rPr>
        <w:t>The Medieval Synthesis</w:t>
      </w:r>
      <w:r>
        <w:rPr>
          <w:b/>
        </w:rPr>
        <w:t>—</w:t>
      </w:r>
      <w:r w:rsidRPr="00BC7D8D">
        <w:rPr>
          <w:b/>
        </w:rPr>
        <w:t>and Its Cracks</w:t>
      </w:r>
      <w:r>
        <w:rPr>
          <w:b/>
        </w:rPr>
        <w:t xml:space="preserve">, </w:t>
      </w:r>
      <w:r w:rsidRPr="003557A8">
        <w:rPr>
          <w:b/>
        </w:rPr>
        <w:t>1215–1340</w:t>
      </w:r>
    </w:p>
    <w:p w:rsidR="00DB13BD" w:rsidRPr="00BC7D8D" w:rsidRDefault="00DB13BD" w:rsidP="00DB13BD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 w:rsidRPr="00BC7D8D">
        <w:rPr>
          <w:rFonts w:ascii="Times New Roman" w:hAnsi="Times New Roman" w:cs="Times New Roman"/>
          <w:b/>
          <w:color w:val="auto"/>
          <w:sz w:val="24"/>
        </w:rPr>
        <w:t xml:space="preserve">How did the </w:t>
      </w:r>
      <w:r>
        <w:rPr>
          <w:rFonts w:ascii="Times New Roman" w:hAnsi="Times New Roman" w:cs="Times New Roman"/>
          <w:b/>
          <w:color w:val="auto"/>
          <w:sz w:val="24"/>
        </w:rPr>
        <w:t>C</w:t>
      </w:r>
      <w:r w:rsidRPr="00BC7D8D">
        <w:rPr>
          <w:rFonts w:ascii="Times New Roman" w:hAnsi="Times New Roman" w:cs="Times New Roman"/>
          <w:b/>
          <w:color w:val="auto"/>
          <w:sz w:val="24"/>
        </w:rPr>
        <w:t xml:space="preserve">hurch, scholastics, artists, and rulers try to find harmony and impose order in the period </w:t>
      </w:r>
      <w:r>
        <w:rPr>
          <w:rFonts w:ascii="Times New Roman" w:hAnsi="Times New Roman" w:cs="Times New Roman"/>
          <w:b/>
          <w:color w:val="auto"/>
          <w:sz w:val="24"/>
        </w:rPr>
        <w:t xml:space="preserve">from </w:t>
      </w:r>
      <w:r w:rsidRPr="00BC7D8D">
        <w:rPr>
          <w:rFonts w:ascii="Times New Roman" w:hAnsi="Times New Roman" w:cs="Times New Roman"/>
          <w:b/>
          <w:color w:val="auto"/>
          <w:sz w:val="24"/>
        </w:rPr>
        <w:t>1215</w:t>
      </w:r>
      <w:r>
        <w:rPr>
          <w:rFonts w:ascii="Times New Roman" w:hAnsi="Times New Roman" w:cs="Times New Roman"/>
          <w:b/>
          <w:color w:val="auto"/>
          <w:sz w:val="24"/>
        </w:rPr>
        <w:t xml:space="preserve"> to </w:t>
      </w:r>
      <w:r w:rsidRPr="00BC7D8D">
        <w:rPr>
          <w:rFonts w:ascii="Times New Roman" w:hAnsi="Times New Roman" w:cs="Times New Roman"/>
          <w:b/>
          <w:color w:val="auto"/>
          <w:sz w:val="24"/>
        </w:rPr>
        <w:t xml:space="preserve">1340? How successful were they? </w:t>
      </w:r>
    </w:p>
    <w:p w:rsidR="00DB13BD" w:rsidRPr="0062216E" w:rsidRDefault="00DB13BD" w:rsidP="00DB13BD">
      <w:pPr>
        <w:suppressAutoHyphens/>
        <w:spacing w:line="480" w:lineRule="auto"/>
      </w:pPr>
      <w:r w:rsidRPr="0062216E">
        <w:rPr>
          <w:i/>
        </w:rPr>
        <w:t>Download and save this document so you can return to it as you take notes and for studying.</w:t>
      </w:r>
      <w:r w:rsidRPr="00BC7D8D">
        <w:rPr>
          <w:b/>
          <w:i/>
        </w:rPr>
        <w:t xml:space="preserve"> </w:t>
      </w:r>
      <w:r w:rsidRPr="0062216E">
        <w:t>As you read the chapter, fill in the char</w:t>
      </w:r>
      <w:r>
        <w:t>t</w:t>
      </w:r>
      <w:r w:rsidRPr="0062216E">
        <w:t xml:space="preserve"> below to help understand the nature of the search for harmony and order in the period</w:t>
      </w:r>
      <w:r>
        <w:t xml:space="preserve"> from</w:t>
      </w:r>
      <w:r w:rsidRPr="0062216E">
        <w:t xml:space="preserve"> 1215</w:t>
      </w:r>
      <w:r w:rsidRPr="004537EB">
        <w:t xml:space="preserve"> to </w:t>
      </w:r>
      <w:r w:rsidRPr="0062216E">
        <w:t>1340. If you copy and paste from the text, make sure to put quotation marks around the copied material; if, however, you can think of a way to put it into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9"/>
        <w:gridCol w:w="1848"/>
        <w:gridCol w:w="1849"/>
      </w:tblGrid>
      <w:tr w:rsidR="00DB13BD" w:rsidRPr="00BC7D8D" w:rsidTr="00A97172">
        <w:trPr>
          <w:trHeight w:val="552"/>
        </w:trPr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  <w:r w:rsidRPr="00BC7D8D">
              <w:t>Church</w:t>
            </w:r>
          </w:p>
        </w:tc>
        <w:tc>
          <w:tcPr>
            <w:tcW w:w="1849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  <w:r w:rsidRPr="00BC7D8D">
              <w:t>Scholastics</w:t>
            </w:r>
          </w:p>
        </w:tc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  <w:r w:rsidRPr="00BC7D8D">
              <w:t>Artists</w:t>
            </w:r>
          </w:p>
        </w:tc>
        <w:tc>
          <w:tcPr>
            <w:tcW w:w="1849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  <w:r w:rsidRPr="00BC7D8D">
              <w:t>Rulers</w:t>
            </w:r>
          </w:p>
        </w:tc>
      </w:tr>
      <w:tr w:rsidR="00DB13BD" w:rsidRPr="00BC7D8D" w:rsidTr="00A97172">
        <w:trPr>
          <w:trHeight w:val="552"/>
        </w:trPr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  <w:r w:rsidRPr="00BC7D8D">
              <w:t>Evidence of search for harmony</w:t>
            </w:r>
          </w:p>
        </w:tc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9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9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</w:tr>
      <w:tr w:rsidR="00DB13BD" w:rsidRPr="00BC7D8D" w:rsidTr="00A97172">
        <w:trPr>
          <w:trHeight w:val="552"/>
        </w:trPr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  <w:r w:rsidRPr="00BC7D8D">
              <w:t>Successes</w:t>
            </w:r>
          </w:p>
        </w:tc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9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9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</w:tr>
      <w:tr w:rsidR="00DB13BD" w:rsidRPr="00BC7D8D" w:rsidTr="00A97172">
        <w:trPr>
          <w:trHeight w:val="552"/>
        </w:trPr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  <w:r w:rsidRPr="00BC7D8D">
              <w:t>Failures</w:t>
            </w:r>
          </w:p>
        </w:tc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9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8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  <w:tc>
          <w:tcPr>
            <w:tcW w:w="1849" w:type="dxa"/>
          </w:tcPr>
          <w:p w:rsidR="00DB13BD" w:rsidRPr="00BC7D8D" w:rsidRDefault="00DB13BD" w:rsidP="00A97172">
            <w:pPr>
              <w:suppressAutoHyphens/>
              <w:spacing w:line="480" w:lineRule="auto"/>
            </w:pPr>
          </w:p>
        </w:tc>
      </w:tr>
    </w:tbl>
    <w:p w:rsidR="00DB13BD" w:rsidRPr="00BC7D8D" w:rsidRDefault="00DB13BD" w:rsidP="00DB13BD">
      <w:pPr>
        <w:spacing w:line="480" w:lineRule="auto"/>
      </w:pPr>
    </w:p>
    <w:p w:rsidR="009978E0" w:rsidRDefault="009978E0">
      <w:bookmarkStart w:id="0" w:name="_GoBack"/>
      <w:bookmarkEnd w:id="0"/>
    </w:p>
    <w:sectPr w:rsidR="0099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BD"/>
    <w:rsid w:val="009978E0"/>
    <w:rsid w:val="00D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DB13BD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DB13BD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2015-07-09T15:11:00Z</dcterms:created>
  <dcterms:modified xsi:type="dcterms:W3CDTF">2015-07-09T15:12:00Z</dcterms:modified>
</cp:coreProperties>
</file>