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7F82" w14:textId="77777777" w:rsidR="00533D16" w:rsidRDefault="00533D16" w:rsidP="00C83753">
      <w:pPr>
        <w:pStyle w:val="NormalWeb"/>
        <w:spacing w:before="2" w:after="2"/>
        <w:jc w:val="center"/>
        <w:rPr>
          <w:rFonts w:ascii="ITCKabelStd" w:hAnsi="ITCKabelStd"/>
          <w:sz w:val="24"/>
          <w:szCs w:val="26"/>
        </w:rPr>
      </w:pPr>
      <w:r>
        <w:rPr>
          <w:rFonts w:ascii="ITCKabelStd" w:hAnsi="ITCKabelStd"/>
          <w:sz w:val="24"/>
          <w:szCs w:val="26"/>
        </w:rPr>
        <w:t>Ernest Hemingway</w:t>
      </w:r>
    </w:p>
    <w:p w14:paraId="04136410" w14:textId="77777777" w:rsidR="00533D16" w:rsidRDefault="00533D16" w:rsidP="00C83753">
      <w:pPr>
        <w:pStyle w:val="NormalWeb"/>
        <w:spacing w:before="2" w:after="2"/>
        <w:jc w:val="center"/>
        <w:rPr>
          <w:rFonts w:ascii="ITCKabelStd" w:hAnsi="ITCKabelStd"/>
          <w:sz w:val="24"/>
          <w:szCs w:val="26"/>
        </w:rPr>
      </w:pPr>
    </w:p>
    <w:p w14:paraId="76F27860" w14:textId="7EC43A42" w:rsidR="00A83A74" w:rsidRDefault="00A83A74" w:rsidP="00C83753">
      <w:pPr>
        <w:pStyle w:val="NormalWeb"/>
        <w:spacing w:before="2" w:after="2"/>
        <w:jc w:val="center"/>
        <w:rPr>
          <w:rFonts w:ascii="ITCKabelStd" w:hAnsi="ITCKabelStd"/>
          <w:sz w:val="24"/>
          <w:szCs w:val="18"/>
        </w:rPr>
      </w:pPr>
      <w:r w:rsidRPr="00A83A74">
        <w:rPr>
          <w:rFonts w:ascii="ITCKabelStd" w:hAnsi="ITCKabelStd"/>
          <w:sz w:val="24"/>
          <w:szCs w:val="26"/>
        </w:rPr>
        <w:t>H</w:t>
      </w:r>
      <w:r>
        <w:rPr>
          <w:rFonts w:ascii="ITCKabelStd" w:hAnsi="ITCKabelStd"/>
          <w:sz w:val="24"/>
          <w:szCs w:val="26"/>
        </w:rPr>
        <w:t>ills like White E</w:t>
      </w:r>
      <w:r w:rsidRPr="00A83A74">
        <w:rPr>
          <w:rFonts w:ascii="ITCKabelStd" w:hAnsi="ITCKabelStd"/>
          <w:sz w:val="24"/>
          <w:szCs w:val="26"/>
        </w:rPr>
        <w:t>lephants</w:t>
      </w:r>
      <w:bookmarkStart w:id="0" w:name="_GoBack"/>
      <w:bookmarkEnd w:id="0"/>
    </w:p>
    <w:p w14:paraId="4F00EE6A" w14:textId="77777777" w:rsidR="00A83A74" w:rsidRPr="00A83A74" w:rsidRDefault="00A83A74" w:rsidP="00A83A74">
      <w:pPr>
        <w:pStyle w:val="NormalWeb"/>
        <w:spacing w:before="2" w:after="2"/>
        <w:rPr>
          <w:sz w:val="24"/>
        </w:rPr>
      </w:pPr>
    </w:p>
    <w:p w14:paraId="71C735F1" w14:textId="77777777" w:rsidR="00A83A74" w:rsidRPr="00A83A74" w:rsidRDefault="00A83A74" w:rsidP="00A83A74">
      <w:pPr>
        <w:pStyle w:val="NormalWeb"/>
        <w:spacing w:before="2" w:after="2"/>
        <w:ind w:firstLine="720"/>
        <w:rPr>
          <w:sz w:val="24"/>
        </w:rPr>
      </w:pPr>
      <w:r w:rsidRPr="00A83A74">
        <w:rPr>
          <w:rFonts w:ascii="HorleyOldStyleMTStd" w:hAnsi="HorleyOldStyleMTStd"/>
          <w:sz w:val="24"/>
        </w:rPr>
        <w:t xml:space="preserve">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w:t>
      </w:r>
      <w:commentRangeStart w:id="1"/>
      <w:r w:rsidRPr="00A83A74">
        <w:rPr>
          <w:rFonts w:ascii="HorleyOldStyleMTStd" w:hAnsi="HorleyOldStyleMTStd"/>
          <w:sz w:val="24"/>
        </w:rPr>
        <w:t>Madrid</w:t>
      </w:r>
      <w:commentRangeEnd w:id="1"/>
      <w:r w:rsidR="00F553A4">
        <w:rPr>
          <w:rStyle w:val="CommentReference"/>
          <w:rFonts w:asciiTheme="minorHAnsi" w:hAnsiTheme="minorHAnsi" w:cstheme="minorBidi"/>
          <w:vanish/>
        </w:rPr>
        <w:commentReference w:id="1"/>
      </w:r>
      <w:r w:rsidRPr="00A83A74">
        <w:rPr>
          <w:rFonts w:ascii="HorleyOldStyleMTStd" w:hAnsi="HorleyOldStyleMTStd"/>
          <w:sz w:val="24"/>
        </w:rPr>
        <w:t xml:space="preserve">. </w:t>
      </w:r>
    </w:p>
    <w:p w14:paraId="026D4BCD" w14:textId="77777777" w:rsidR="00A83A74" w:rsidRPr="00A83A74" w:rsidRDefault="00A83A74" w:rsidP="00A83A74">
      <w:pPr>
        <w:pStyle w:val="NormalWeb"/>
        <w:spacing w:before="2" w:after="2"/>
        <w:ind w:firstLine="720"/>
        <w:rPr>
          <w:sz w:val="24"/>
        </w:rPr>
      </w:pPr>
      <w:r w:rsidRPr="00A83A74">
        <w:rPr>
          <w:rFonts w:ascii="HorleyOldStyleMTStd" w:hAnsi="HorleyOldStyleMTStd"/>
          <w:sz w:val="24"/>
        </w:rPr>
        <w:t xml:space="preserve">“What should we drink?” the girl asked. She had taken off her hat and put it on the table. </w:t>
      </w:r>
    </w:p>
    <w:p w14:paraId="3601A4A8"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w:t>
      </w:r>
      <w:r>
        <w:rPr>
          <w:rFonts w:ascii="HorleyOldStyleMTStd" w:hAnsi="HorleyOldStyleMTStd"/>
          <w:sz w:val="24"/>
        </w:rPr>
        <w:t>It’s pretty hot,” the man said.</w:t>
      </w:r>
    </w:p>
    <w:p w14:paraId="781688D0" w14:textId="77777777" w:rsidR="00A83A74" w:rsidRDefault="00A83A74" w:rsidP="00A83A74">
      <w:pPr>
        <w:pStyle w:val="NormalWeb"/>
        <w:spacing w:before="2" w:after="2"/>
        <w:ind w:firstLine="720"/>
        <w:rPr>
          <w:rFonts w:ascii="HorleyOldStyleMTStd" w:hAnsi="HorleyOldStyleMTStd"/>
          <w:sz w:val="24"/>
        </w:rPr>
      </w:pPr>
      <w:r>
        <w:rPr>
          <w:rFonts w:ascii="HorleyOldStyleMTStd" w:hAnsi="HorleyOldStyleMTStd"/>
          <w:sz w:val="24"/>
        </w:rPr>
        <w:t>“Let’s drink beer.”</w:t>
      </w:r>
    </w:p>
    <w:p w14:paraId="138B84DB"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w:t>
      </w:r>
      <w:r w:rsidRPr="00A83A74">
        <w:rPr>
          <w:rFonts w:ascii="HorleyOldStyleMTStd" w:hAnsi="HorleyOldStyleMTStd"/>
          <w:i/>
          <w:iCs/>
          <w:sz w:val="24"/>
        </w:rPr>
        <w:t xml:space="preserve">Dos </w:t>
      </w:r>
      <w:proofErr w:type="spellStart"/>
      <w:r w:rsidRPr="00A83A74">
        <w:rPr>
          <w:rFonts w:ascii="HorleyOldStyleMTStd" w:hAnsi="HorleyOldStyleMTStd"/>
          <w:i/>
          <w:iCs/>
          <w:sz w:val="24"/>
        </w:rPr>
        <w:t>cervezas</w:t>
      </w:r>
      <w:proofErr w:type="spellEnd"/>
      <w:r w:rsidRPr="00A83A74">
        <w:rPr>
          <w:rFonts w:ascii="HorleyOldStyleMTStd" w:hAnsi="HorleyOldStyleMTStd"/>
          <w:sz w:val="24"/>
        </w:rPr>
        <w:t>,”</w:t>
      </w:r>
      <w:r>
        <w:rPr>
          <w:rFonts w:ascii="HorleyOldStyleMTStd" w:hAnsi="HorleyOldStyleMTStd"/>
          <w:sz w:val="24"/>
        </w:rPr>
        <w:t xml:space="preserve"> the man said into the curtain.</w:t>
      </w:r>
    </w:p>
    <w:p w14:paraId="6A74919C"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 xml:space="preserve">“Big ones?” </w:t>
      </w:r>
      <w:r>
        <w:rPr>
          <w:rFonts w:ascii="HorleyOldStyleMTStd" w:hAnsi="HorleyOldStyleMTStd"/>
          <w:sz w:val="24"/>
        </w:rPr>
        <w:t>a woman asked from the doorway.</w:t>
      </w:r>
    </w:p>
    <w:p w14:paraId="1502F587" w14:textId="77777777" w:rsidR="00A83A74" w:rsidRDefault="00A83A74" w:rsidP="00A83A74">
      <w:pPr>
        <w:pStyle w:val="NormalWeb"/>
        <w:spacing w:before="2" w:after="2"/>
        <w:ind w:firstLine="720"/>
        <w:rPr>
          <w:rFonts w:ascii="HorleyOldStyleMTStd" w:hAnsi="HorleyOldStyleMTStd"/>
          <w:sz w:val="24"/>
        </w:rPr>
      </w:pPr>
      <w:r>
        <w:rPr>
          <w:rFonts w:ascii="HorleyOldStyleMTStd" w:hAnsi="HorleyOldStyleMTStd"/>
          <w:sz w:val="24"/>
        </w:rPr>
        <w:t>“Yes. Two big ones.”</w:t>
      </w:r>
    </w:p>
    <w:p w14:paraId="2D91E614"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 xml:space="preserve">The woman brought two glasses of beer and two felt pads. She put the felt pads and the beer glasses on the table and looked at the man and the girl. The girl was looking off at the line of hills. They were white in the sun and the country was brown and dry. </w:t>
      </w:r>
    </w:p>
    <w:p w14:paraId="51346348"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“They look l</w:t>
      </w:r>
      <w:r>
        <w:rPr>
          <w:rFonts w:ascii="HorleyOldStyleMTStd" w:hAnsi="HorleyOldStyleMTStd"/>
          <w:sz w:val="24"/>
        </w:rPr>
        <w:t>ike white elephants,” she said.</w:t>
      </w:r>
    </w:p>
    <w:p w14:paraId="61D1AF13"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“I’ve never seen one,” the man drank his beer.</w:t>
      </w:r>
    </w:p>
    <w:p w14:paraId="443657A6" w14:textId="77777777" w:rsidR="00A83A74" w:rsidRDefault="00A83A74" w:rsidP="00A83A74">
      <w:pPr>
        <w:pStyle w:val="NormalWeb"/>
        <w:spacing w:before="2" w:after="2"/>
        <w:ind w:firstLine="720"/>
        <w:rPr>
          <w:rFonts w:ascii="HorleyOldStyleMTStd" w:hAnsi="HorleyOldStyleMTStd"/>
          <w:sz w:val="24"/>
        </w:rPr>
      </w:pPr>
      <w:r>
        <w:rPr>
          <w:rFonts w:ascii="HorleyOldStyleMTStd" w:hAnsi="HorleyOldStyleMTStd"/>
          <w:sz w:val="24"/>
        </w:rPr>
        <w:t>“No, you wouldn’t have.”</w:t>
      </w:r>
    </w:p>
    <w:p w14:paraId="73CD5CC9"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 xml:space="preserve">“I might have,” the man said. “Just because you say I wouldn’t have </w:t>
      </w:r>
      <w:r>
        <w:rPr>
          <w:rFonts w:ascii="HorleyOldStyleMTStd" w:hAnsi="HorleyOldStyleMTStd"/>
          <w:sz w:val="24"/>
        </w:rPr>
        <w:t>doesn’t prove anything.”</w:t>
      </w:r>
    </w:p>
    <w:p w14:paraId="286D70EC"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 xml:space="preserve">The girl looked at the bead curtain. “They’ve painted something on it,” </w:t>
      </w:r>
      <w:r>
        <w:rPr>
          <w:rFonts w:ascii="HorleyOldStyleMTStd" w:hAnsi="HorleyOldStyleMTStd"/>
          <w:sz w:val="24"/>
        </w:rPr>
        <w:t>she said. “What does it say?”</w:t>
      </w:r>
    </w:p>
    <w:p w14:paraId="0991E8C7" w14:textId="77777777" w:rsidR="00A83A74" w:rsidRDefault="00A83A74" w:rsidP="00A83A74">
      <w:pPr>
        <w:pStyle w:val="NormalWeb"/>
        <w:spacing w:before="2" w:after="2"/>
        <w:ind w:firstLine="720"/>
        <w:rPr>
          <w:rFonts w:ascii="HorleyOldStyleMTStd" w:hAnsi="HorleyOldStyleMTStd"/>
          <w:sz w:val="24"/>
        </w:rPr>
      </w:pPr>
      <w:r>
        <w:rPr>
          <w:rFonts w:ascii="HorleyOldStyleMTStd" w:hAnsi="HorleyOldStyleMTStd"/>
          <w:sz w:val="24"/>
        </w:rPr>
        <w:t>“Anis del Toro. It’s a drink.”</w:t>
      </w:r>
    </w:p>
    <w:p w14:paraId="3D9BC201"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“C</w:t>
      </w:r>
      <w:r>
        <w:rPr>
          <w:rFonts w:ascii="HorleyOldStyleMTStd" w:hAnsi="HorleyOldStyleMTStd"/>
          <w:sz w:val="24"/>
        </w:rPr>
        <w:t>ould we try it?”</w:t>
      </w:r>
    </w:p>
    <w:p w14:paraId="1B6E848C" w14:textId="77777777" w:rsidR="00A83A74" w:rsidRDefault="00A83A74" w:rsidP="00A83A74">
      <w:pPr>
        <w:pStyle w:val="NormalWeb"/>
        <w:spacing w:before="2" w:after="2"/>
        <w:ind w:firstLine="720"/>
        <w:rPr>
          <w:rFonts w:ascii="HorleyOldStyleMTStd" w:hAnsi="HorleyOldStyleMTStd"/>
          <w:sz w:val="24"/>
        </w:rPr>
      </w:pPr>
      <w:r w:rsidRPr="00A83A74">
        <w:rPr>
          <w:rFonts w:ascii="HorleyOldStyleMTStd" w:hAnsi="HorleyOldStyleMTStd"/>
          <w:sz w:val="24"/>
        </w:rPr>
        <w:t>The man called “Listen” through the curtain. The woman came out from the bar.</w:t>
      </w:r>
    </w:p>
    <w:p w14:paraId="79DF9CB6" w14:textId="77777777" w:rsidR="00A83A74" w:rsidRPr="00A83A74" w:rsidRDefault="00A83A74" w:rsidP="00A83A74">
      <w:pPr>
        <w:pStyle w:val="NormalWeb"/>
        <w:spacing w:before="2" w:after="2"/>
        <w:ind w:firstLine="720"/>
        <w:rPr>
          <w:sz w:val="24"/>
        </w:rPr>
      </w:pPr>
      <w:r w:rsidRPr="00A83A74">
        <w:rPr>
          <w:rFonts w:ascii="HorleyOldStyleMTStd" w:hAnsi="HorleyOldStyleMTStd"/>
          <w:sz w:val="24"/>
        </w:rPr>
        <w:t xml:space="preserve">“Four </w:t>
      </w:r>
      <w:proofErr w:type="spellStart"/>
      <w:r w:rsidRPr="00A83A74">
        <w:rPr>
          <w:rFonts w:ascii="HorleyOldStyleMTStd" w:hAnsi="HorleyOldStyleMTStd"/>
          <w:sz w:val="24"/>
        </w:rPr>
        <w:t>reales</w:t>
      </w:r>
      <w:proofErr w:type="spellEnd"/>
      <w:r w:rsidRPr="00A83A74">
        <w:rPr>
          <w:rFonts w:ascii="HorleyOldStyleMTStd" w:hAnsi="HorleyOldStyleMTStd"/>
          <w:sz w:val="24"/>
        </w:rPr>
        <w:t xml:space="preserve">.” </w:t>
      </w:r>
    </w:p>
    <w:p w14:paraId="128BF89E"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“We want two Anis del Toro.”</w:t>
      </w:r>
    </w:p>
    <w:p w14:paraId="1ECD7AAD"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“With water?”</w:t>
      </w:r>
    </w:p>
    <w:p w14:paraId="4BE7F7F1" w14:textId="77777777" w:rsidR="00A83A74" w:rsidRDefault="00A83A74" w:rsidP="007B63AB">
      <w:pPr>
        <w:spacing w:beforeLines="1" w:before="2" w:afterLines="1" w:after="2"/>
        <w:ind w:firstLine="720"/>
        <w:rPr>
          <w:rFonts w:ascii="HorleyOldStyleMTStd" w:hAnsi="HorleyOldStyleMTStd" w:cs="Times New Roman"/>
          <w:szCs w:val="20"/>
        </w:rPr>
      </w:pPr>
      <w:commentRangeStart w:id="2"/>
      <w:r>
        <w:rPr>
          <w:rFonts w:ascii="HorleyOldStyleMTStd" w:hAnsi="HorleyOldStyleMTStd" w:cs="Times New Roman"/>
          <w:szCs w:val="20"/>
        </w:rPr>
        <w:t>“Do you want it with water?”</w:t>
      </w:r>
      <w:commentRangeEnd w:id="2"/>
      <w:r w:rsidR="00A840CA">
        <w:rPr>
          <w:rStyle w:val="CommentReference"/>
          <w:vanish/>
        </w:rPr>
        <w:commentReference w:id="2"/>
      </w:r>
    </w:p>
    <w:p w14:paraId="1D1FC221"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don’t know,” the girl said. “Is it good with water?” </w:t>
      </w:r>
    </w:p>
    <w:p w14:paraId="66671CD7"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“It’s all right.” </w:t>
      </w:r>
    </w:p>
    <w:p w14:paraId="1CCA4E6E"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“You want the</w:t>
      </w:r>
      <w:r>
        <w:rPr>
          <w:rFonts w:ascii="HorleyOldStyleMTStd" w:hAnsi="HorleyOldStyleMTStd" w:cs="Times New Roman"/>
          <w:szCs w:val="20"/>
        </w:rPr>
        <w:t>m with water?” asked the woman.</w:t>
      </w:r>
    </w:p>
    <w:p w14:paraId="182FA223"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“Yes, with water.”</w:t>
      </w:r>
    </w:p>
    <w:p w14:paraId="766BD9D3"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“It tastes like licorice,” the gi</w:t>
      </w:r>
      <w:r>
        <w:rPr>
          <w:rFonts w:ascii="HorleyOldStyleMTStd" w:hAnsi="HorleyOldStyleMTStd" w:cs="Times New Roman"/>
          <w:szCs w:val="20"/>
        </w:rPr>
        <w:t>rl said and put the glass down.</w:t>
      </w:r>
    </w:p>
    <w:p w14:paraId="22906DF0"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w:t>
      </w:r>
      <w:r>
        <w:rPr>
          <w:rFonts w:ascii="HorleyOldStyleMTStd" w:hAnsi="HorleyOldStyleMTStd" w:cs="Times New Roman"/>
          <w:szCs w:val="20"/>
        </w:rPr>
        <w:t>hat’s the way with everything.”</w:t>
      </w:r>
    </w:p>
    <w:p w14:paraId="19D65473"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“Yes,” said the girl. “Everything tastes of licorice. Especially all the things you’ve waited so long for, like absinthe.” </w:t>
      </w:r>
    </w:p>
    <w:p w14:paraId="4E728576"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lastRenderedPageBreak/>
        <w:t xml:space="preserve">“Oh, cut it out.” </w:t>
      </w:r>
    </w:p>
    <w:p w14:paraId="1A76D6DD"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“You started it,” the girl said. “I was being amused. I was having a fine time.” </w:t>
      </w:r>
    </w:p>
    <w:p w14:paraId="5C1D8B57"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“Well, let’s try and have a fine time.” </w:t>
      </w:r>
    </w:p>
    <w:p w14:paraId="74776524"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“All right. I was trying. I said the mountains looked like white elephants. Wasn’t that bright?” </w:t>
      </w:r>
    </w:p>
    <w:p w14:paraId="236FFC6F"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“That was bright.” </w:t>
      </w:r>
    </w:p>
    <w:p w14:paraId="1A33E699"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 wanted to try this new drink: That’s all we do, isn’t it — look at things and try new drinks?” </w:t>
      </w:r>
    </w:p>
    <w:p w14:paraId="54223EDE"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“I guess so.”</w:t>
      </w:r>
    </w:p>
    <w:p w14:paraId="40D2A8D5"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The g</w:t>
      </w:r>
      <w:r>
        <w:rPr>
          <w:rFonts w:ascii="HorleyOldStyleMTStd" w:hAnsi="HorleyOldStyleMTStd" w:cs="Times New Roman"/>
          <w:szCs w:val="20"/>
        </w:rPr>
        <w:t>irl looked across at the hills.</w:t>
      </w:r>
    </w:p>
    <w:p w14:paraId="6CA3D994" w14:textId="77777777" w:rsidR="00BC741D"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“They’re lovely hills,” she said. “They don’t really look like white el</w:t>
      </w:r>
      <w:r>
        <w:rPr>
          <w:rFonts w:ascii="HorleyOldStyleMTStd" w:hAnsi="HorleyOldStyleMTStd" w:cs="Times New Roman"/>
          <w:szCs w:val="20"/>
        </w:rPr>
        <w:t>e</w:t>
      </w:r>
      <w:r w:rsidRPr="00A83A74">
        <w:rPr>
          <w:rFonts w:ascii="HorleyOldStyleMTStd" w:hAnsi="HorleyOldStyleMTStd" w:cs="Times New Roman"/>
          <w:szCs w:val="20"/>
        </w:rPr>
        <w:t xml:space="preserve">phants. I just meant the coloring of their skin through the trees.” </w:t>
      </w:r>
    </w:p>
    <w:p w14:paraId="64DEF9AD"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“Should we have another drink?”</w:t>
      </w:r>
    </w:p>
    <w:p w14:paraId="591D45E0"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“All right.”</w:t>
      </w:r>
    </w:p>
    <w:p w14:paraId="530E8F05"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The warm wind blew the bead curtain against the table. “The beer’s nice and cool,” the man said. </w:t>
      </w:r>
    </w:p>
    <w:p w14:paraId="70919B30"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“It’s lovely,” the girl said. </w:t>
      </w:r>
    </w:p>
    <w:p w14:paraId="1CFB819E"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“It’s really an awfully simple operation</w:t>
      </w:r>
      <w:commentRangeStart w:id="3"/>
      <w:r w:rsidRPr="00A83A74">
        <w:rPr>
          <w:rFonts w:ascii="HorleyOldStyleMTStd" w:hAnsi="HorleyOldStyleMTStd" w:cs="Times New Roman"/>
          <w:szCs w:val="20"/>
        </w:rPr>
        <w:t xml:space="preserve">, Jig,” the man </w:t>
      </w:r>
      <w:commentRangeEnd w:id="3"/>
      <w:r w:rsidR="00BC741D">
        <w:rPr>
          <w:rStyle w:val="CommentReference"/>
          <w:vanish/>
        </w:rPr>
        <w:commentReference w:id="3"/>
      </w:r>
      <w:r w:rsidRPr="00A83A74">
        <w:rPr>
          <w:rFonts w:ascii="HorleyOldStyleMTStd" w:hAnsi="HorleyOldStyleMTStd" w:cs="Times New Roman"/>
          <w:szCs w:val="20"/>
        </w:rPr>
        <w:t xml:space="preserve">said. “It’s not really an operation at all.” </w:t>
      </w:r>
    </w:p>
    <w:p w14:paraId="77A84391"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The girl looked at the ground the table legs rested on. </w:t>
      </w:r>
    </w:p>
    <w:p w14:paraId="0D350239"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 know you wouldn’t mind it, Jig. It’s really not anything. It’s just to let the air in.” </w:t>
      </w:r>
    </w:p>
    <w:p w14:paraId="45A2F197"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The girl did not say anything. </w:t>
      </w:r>
    </w:p>
    <w:p w14:paraId="171B0021"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“I’ll go with you and I’ll stay with you all the time. They just let the air in and then it’s all perfectly natural.” </w:t>
      </w:r>
    </w:p>
    <w:p w14:paraId="01E0B667"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w:t>
      </w:r>
      <w:r>
        <w:rPr>
          <w:rFonts w:ascii="HorleyOldStyleMTStd" w:hAnsi="HorleyOldStyleMTStd" w:cs="Times New Roman"/>
          <w:szCs w:val="20"/>
        </w:rPr>
        <w:t>hen what will we do afterward?”</w:t>
      </w:r>
    </w:p>
    <w:p w14:paraId="24C23AAD"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“We’ll be fine afterw</w:t>
      </w:r>
      <w:r>
        <w:rPr>
          <w:rFonts w:ascii="HorleyOldStyleMTStd" w:hAnsi="HorleyOldStyleMTStd" w:cs="Times New Roman"/>
          <w:szCs w:val="20"/>
        </w:rPr>
        <w:t>ard. Just like we were before.”</w:t>
      </w:r>
    </w:p>
    <w:p w14:paraId="4A51CD99"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“What makes you think so?”</w:t>
      </w:r>
    </w:p>
    <w:p w14:paraId="3F4953C1"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“That’s the only thing that bothers us. It’s the only thing that’s made us </w:t>
      </w:r>
      <w:r>
        <w:rPr>
          <w:rFonts w:ascii="HorleyOldStyleMTStd" w:hAnsi="HorleyOldStyleMTStd" w:cs="Times New Roman"/>
          <w:szCs w:val="20"/>
        </w:rPr>
        <w:t>unhappy.”</w:t>
      </w:r>
    </w:p>
    <w:p w14:paraId="7B1EDF8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The girl looked at the bead curtain, put her hand out, and took hold of </w:t>
      </w:r>
      <w:r>
        <w:rPr>
          <w:rFonts w:ascii="HorleyOldStyleMTStd" w:hAnsi="HorleyOldStyleMTStd" w:cs="Times New Roman"/>
          <w:szCs w:val="20"/>
        </w:rPr>
        <w:t>two of the strings of beads.</w:t>
      </w:r>
    </w:p>
    <w:p w14:paraId="6A729576"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“And you think then we</w:t>
      </w:r>
      <w:r>
        <w:rPr>
          <w:rFonts w:ascii="HorleyOldStyleMTStd" w:hAnsi="HorleyOldStyleMTStd" w:cs="Times New Roman"/>
          <w:szCs w:val="20"/>
        </w:rPr>
        <w:t>’ll be all right and be happy.”</w:t>
      </w:r>
    </w:p>
    <w:p w14:paraId="48DCB21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know we will. You don’t have to be afraid. I’ve known lots of people </w:t>
      </w:r>
      <w:r>
        <w:rPr>
          <w:rFonts w:ascii="HorleyOldStyleMTStd" w:hAnsi="HorleyOldStyleMTStd" w:cs="Times New Roman"/>
          <w:szCs w:val="20"/>
        </w:rPr>
        <w:t>that have done it.”</w:t>
      </w:r>
    </w:p>
    <w:p w14:paraId="55A947F1"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“So have I,” said the girl. “And afterward they were all so happy.” </w:t>
      </w:r>
    </w:p>
    <w:p w14:paraId="5A39C0BD"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“Well,” the man said, “if you don’t want to you don’t have to. I wouldn’t have you do it if you didn’t want to. But I know it’s perfectly sim</w:t>
      </w:r>
      <w:r>
        <w:rPr>
          <w:rFonts w:ascii="HorleyOldStyleMTStd" w:hAnsi="HorleyOldStyleMTStd" w:cs="Times New Roman"/>
          <w:szCs w:val="20"/>
        </w:rPr>
        <w:t>ple.”</w:t>
      </w:r>
    </w:p>
    <w:p w14:paraId="74A40AD8"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“And you really want to?”</w:t>
      </w:r>
    </w:p>
    <w:p w14:paraId="5440E7CB"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think it’s the best thing to do. But I don’t want you to do it if you don’t </w:t>
      </w:r>
      <w:r>
        <w:rPr>
          <w:rFonts w:ascii="HorleyOldStyleMTStd" w:hAnsi="HorleyOldStyleMTStd" w:cs="Times New Roman"/>
          <w:szCs w:val="20"/>
        </w:rPr>
        <w:t>really want to.”</w:t>
      </w:r>
    </w:p>
    <w:p w14:paraId="5909432B"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“And if I do it you’ll be happy and things will be like they were and you’ll </w:t>
      </w:r>
      <w:r>
        <w:rPr>
          <w:rFonts w:ascii="HorleyOldStyleMTStd" w:hAnsi="HorleyOldStyleMTStd" w:cs="Times New Roman"/>
          <w:szCs w:val="20"/>
        </w:rPr>
        <w:t>love me?”</w:t>
      </w:r>
    </w:p>
    <w:p w14:paraId="53629C17"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“I love you now. You know I love you.”</w:t>
      </w:r>
    </w:p>
    <w:p w14:paraId="090B058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lastRenderedPageBreak/>
        <w:t xml:space="preserve">“I know. But if I do it, then it will be nice again if I say things are like white </w:t>
      </w:r>
      <w:r>
        <w:rPr>
          <w:rFonts w:ascii="HorleyOldStyleMTStd" w:hAnsi="HorleyOldStyleMTStd" w:cs="Times New Roman"/>
          <w:szCs w:val="20"/>
        </w:rPr>
        <w:t>elephants, and you’ll like it?”</w:t>
      </w:r>
    </w:p>
    <w:p w14:paraId="06E010D2"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“I’ll love it. I love it now but I just can’t think about it. You know how I </w:t>
      </w:r>
      <w:r>
        <w:rPr>
          <w:rFonts w:ascii="HorleyOldStyleMTStd" w:hAnsi="HorleyOldStyleMTStd" w:cs="Times New Roman"/>
          <w:szCs w:val="20"/>
        </w:rPr>
        <w:t>get when I worry.”</w:t>
      </w:r>
    </w:p>
    <w:p w14:paraId="5CF1F6AB"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“If</w:t>
      </w:r>
      <w:r>
        <w:rPr>
          <w:rFonts w:ascii="HorleyOldStyleMTStd" w:hAnsi="HorleyOldStyleMTStd" w:cs="Times New Roman"/>
          <w:szCs w:val="20"/>
        </w:rPr>
        <w:t xml:space="preserve"> I do it you won’t ever worry?”</w:t>
      </w:r>
    </w:p>
    <w:p w14:paraId="4990E8AB"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won’t worry about that </w:t>
      </w:r>
      <w:r>
        <w:rPr>
          <w:rFonts w:ascii="HorleyOldStyleMTStd" w:hAnsi="HorleyOldStyleMTStd" w:cs="Times New Roman"/>
          <w:szCs w:val="20"/>
        </w:rPr>
        <w:t>because it’s perfectly simple.”</w:t>
      </w:r>
    </w:p>
    <w:p w14:paraId="573ACD33"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“Then I’ll do it. </w:t>
      </w:r>
      <w:r>
        <w:rPr>
          <w:rFonts w:ascii="HorleyOldStyleMTStd" w:hAnsi="HorleyOldStyleMTStd" w:cs="Times New Roman"/>
          <w:szCs w:val="20"/>
        </w:rPr>
        <w:t>Because I don’t care about me.”</w:t>
      </w:r>
    </w:p>
    <w:p w14:paraId="05DEF8A5"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“What do you mean?”</w:t>
      </w:r>
    </w:p>
    <w:p w14:paraId="55F5809F"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don’t care </w:t>
      </w:r>
      <w:r>
        <w:rPr>
          <w:rFonts w:ascii="HorleyOldStyleMTStd" w:hAnsi="HorleyOldStyleMTStd" w:cs="Times New Roman"/>
          <w:szCs w:val="20"/>
        </w:rPr>
        <w:t>about me.”</w:t>
      </w:r>
    </w:p>
    <w:p w14:paraId="465433D2"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“Well, I care about you.”</w:t>
      </w:r>
    </w:p>
    <w:p w14:paraId="2754D3E3"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“Oh, yes. But I don’t care about me. And I’ll do it and then everything </w:t>
      </w:r>
      <w:r>
        <w:rPr>
          <w:rFonts w:ascii="HorleyOldStyleMTStd" w:hAnsi="HorleyOldStyleMTStd" w:cs="Times New Roman"/>
          <w:szCs w:val="20"/>
        </w:rPr>
        <w:t>will be fine.”</w:t>
      </w:r>
    </w:p>
    <w:p w14:paraId="7C5161B6"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don’t want you </w:t>
      </w:r>
      <w:r>
        <w:rPr>
          <w:rFonts w:ascii="HorleyOldStyleMTStd" w:hAnsi="HorleyOldStyleMTStd" w:cs="Times New Roman"/>
          <w:szCs w:val="20"/>
        </w:rPr>
        <w:t>to do it if you feel that way.”</w:t>
      </w:r>
    </w:p>
    <w:p w14:paraId="591E7070"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The girl stood up and walked to the end of the station. Across, on the other side, were fields of grain and trees along the banks of the Ebro. Far away, beyond the river, were mountains. The shadow of a cloud moved across the field of grain and she saw the river through the trees. </w:t>
      </w:r>
    </w:p>
    <w:p w14:paraId="7FCC531F"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“And we could have all this,” she said. “And we could have everything and every day we make it more impossible.” </w:t>
      </w:r>
    </w:p>
    <w:p w14:paraId="5C9DD5AE"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“What did you say?”</w:t>
      </w:r>
    </w:p>
    <w:p w14:paraId="2E1B5326"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 said we could have everything.” </w:t>
      </w:r>
    </w:p>
    <w:p w14:paraId="69519199" w14:textId="77777777" w:rsid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“We can have everything.” </w:t>
      </w:r>
    </w:p>
    <w:p w14:paraId="794B8EA5"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“No, we can’t.”</w:t>
      </w:r>
    </w:p>
    <w:p w14:paraId="62AC37A4"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“We can have the whole world.”</w:t>
      </w:r>
    </w:p>
    <w:p w14:paraId="03DF7768"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“No, we can’t.”</w:t>
      </w:r>
    </w:p>
    <w:p w14:paraId="2EF488AE"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“We can go everywhere.”</w:t>
      </w:r>
    </w:p>
    <w:p w14:paraId="762C4204"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“No, we </w:t>
      </w:r>
      <w:r>
        <w:rPr>
          <w:rFonts w:ascii="HorleyOldStyleMTStd" w:hAnsi="HorleyOldStyleMTStd" w:cs="Times New Roman"/>
          <w:szCs w:val="20"/>
        </w:rPr>
        <w:t>can’t. It isn’t ours any more.”</w:t>
      </w:r>
    </w:p>
    <w:p w14:paraId="1AED863F"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“It’s ours.”</w:t>
      </w:r>
    </w:p>
    <w:p w14:paraId="2543DCDB"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“No, it isn’t. And once they take i</w:t>
      </w:r>
      <w:r>
        <w:rPr>
          <w:rFonts w:ascii="HorleyOldStyleMTStd" w:hAnsi="HorleyOldStyleMTStd" w:cs="Times New Roman"/>
          <w:szCs w:val="20"/>
        </w:rPr>
        <w:t>t away, you never get it back.”</w:t>
      </w:r>
    </w:p>
    <w:p w14:paraId="377C795A"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“B</w:t>
      </w:r>
      <w:r>
        <w:rPr>
          <w:rFonts w:ascii="HorleyOldStyleMTStd" w:hAnsi="HorleyOldStyleMTStd" w:cs="Times New Roman"/>
          <w:szCs w:val="20"/>
        </w:rPr>
        <w:t>ut they haven’t taken it away.”</w:t>
      </w:r>
    </w:p>
    <w:p w14:paraId="3D484996"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“We’ll wait and</w:t>
      </w:r>
      <w:r>
        <w:rPr>
          <w:rFonts w:ascii="HorleyOldStyleMTStd" w:hAnsi="HorleyOldStyleMTStd" w:cs="Times New Roman"/>
          <w:szCs w:val="20"/>
        </w:rPr>
        <w:t xml:space="preserve"> see.”</w:t>
      </w:r>
    </w:p>
    <w:p w14:paraId="193BDBCE"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“Come on back in the shade,” he sai</w:t>
      </w:r>
      <w:r>
        <w:rPr>
          <w:rFonts w:ascii="HorleyOldStyleMTStd" w:hAnsi="HorleyOldStyleMTStd" w:cs="Times New Roman"/>
          <w:szCs w:val="20"/>
        </w:rPr>
        <w:t>d. “You mustn’t feel that way.”</w:t>
      </w:r>
    </w:p>
    <w:p w14:paraId="286C3F4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“I don’t feel any way,” the g</w:t>
      </w:r>
      <w:r>
        <w:rPr>
          <w:rFonts w:ascii="HorleyOldStyleMTStd" w:hAnsi="HorleyOldStyleMTStd" w:cs="Times New Roman"/>
          <w:szCs w:val="20"/>
        </w:rPr>
        <w:t>irl said. “I just know things.”</w:t>
      </w:r>
    </w:p>
    <w:p w14:paraId="5BC49801"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“I don’t want you to do anythin</w:t>
      </w:r>
      <w:r>
        <w:rPr>
          <w:rFonts w:ascii="HorleyOldStyleMTStd" w:hAnsi="HorleyOldStyleMTStd" w:cs="Times New Roman"/>
          <w:szCs w:val="20"/>
        </w:rPr>
        <w:t>g that you don’t want to do ——”</w:t>
      </w:r>
    </w:p>
    <w:p w14:paraId="200838F4"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“Nor that isn’t good for me,” she said. “I know. Could we have an</w:t>
      </w:r>
      <w:r>
        <w:rPr>
          <w:rFonts w:ascii="HorleyOldStyleMTStd" w:hAnsi="HorleyOldStyleMTStd" w:cs="Times New Roman"/>
          <w:szCs w:val="20"/>
        </w:rPr>
        <w:t>other beer?”</w:t>
      </w:r>
    </w:p>
    <w:p w14:paraId="767DB344"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“All right</w:t>
      </w:r>
      <w:r>
        <w:rPr>
          <w:rFonts w:ascii="HorleyOldStyleMTStd" w:hAnsi="HorleyOldStyleMTStd" w:cs="Times New Roman"/>
          <w:szCs w:val="20"/>
        </w:rPr>
        <w:t>. But you’ve got to realize ——”</w:t>
      </w:r>
    </w:p>
    <w:p w14:paraId="4F53349C"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“I realize,” the girl said.</w:t>
      </w:r>
      <w:r>
        <w:rPr>
          <w:rFonts w:ascii="HorleyOldStyleMTStd" w:hAnsi="HorleyOldStyleMTStd" w:cs="Times New Roman"/>
          <w:szCs w:val="20"/>
        </w:rPr>
        <w:t xml:space="preserve"> “Can’t we maybe stop talking?”</w:t>
      </w:r>
    </w:p>
    <w:p w14:paraId="461616B8"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They sat down at the table and the girl looked across at the hills on the dry side of the valley and the man looked at her and at t</w:t>
      </w:r>
      <w:r>
        <w:rPr>
          <w:rFonts w:ascii="HorleyOldStyleMTStd" w:hAnsi="HorleyOldStyleMTStd" w:cs="Times New Roman"/>
          <w:szCs w:val="20"/>
        </w:rPr>
        <w:t>he table.</w:t>
      </w:r>
    </w:p>
    <w:p w14:paraId="587266B6"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“You’ve got to realize,” he said, “that I don’t want you to do it if you don’t want to. I’m perfectly willing to go through with it if it means anything to you.”</w:t>
      </w:r>
    </w:p>
    <w:p w14:paraId="37DB341A"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“Doesn’t it mean anythi</w:t>
      </w:r>
      <w:r>
        <w:rPr>
          <w:rFonts w:ascii="HorleyOldStyleMTStd" w:hAnsi="HorleyOldStyleMTStd" w:cs="Times New Roman"/>
          <w:szCs w:val="20"/>
        </w:rPr>
        <w:t>ng to you? We could get along.”</w:t>
      </w:r>
    </w:p>
    <w:p w14:paraId="6F6A9712"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“Of course it does. But I don’t want anybody but you. I don’t want any one else. And</w:t>
      </w:r>
      <w:r>
        <w:rPr>
          <w:rFonts w:ascii="HorleyOldStyleMTStd" w:hAnsi="HorleyOldStyleMTStd" w:cs="Times New Roman"/>
          <w:szCs w:val="20"/>
        </w:rPr>
        <w:t xml:space="preserve"> I know it’s perfectly simple.”</w:t>
      </w:r>
    </w:p>
    <w:p w14:paraId="67326E45"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“Yes, y</w:t>
      </w:r>
      <w:r>
        <w:rPr>
          <w:rFonts w:ascii="HorleyOldStyleMTStd" w:hAnsi="HorleyOldStyleMTStd" w:cs="Times New Roman"/>
          <w:szCs w:val="20"/>
        </w:rPr>
        <w:t>ou know it’s perfectly simple.”</w:t>
      </w:r>
    </w:p>
    <w:p w14:paraId="14BD3A17"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lastRenderedPageBreak/>
        <w:t xml:space="preserve">“It’s all right for you </w:t>
      </w:r>
      <w:r>
        <w:rPr>
          <w:rFonts w:ascii="HorleyOldStyleMTStd" w:hAnsi="HorleyOldStyleMTStd" w:cs="Times New Roman"/>
          <w:szCs w:val="20"/>
        </w:rPr>
        <w:t>to say that, but I do know it.”</w:t>
      </w:r>
    </w:p>
    <w:p w14:paraId="3A6A42D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“Woul</w:t>
      </w:r>
      <w:r>
        <w:rPr>
          <w:rFonts w:ascii="HorleyOldStyleMTStd" w:hAnsi="HorleyOldStyleMTStd" w:cs="Times New Roman"/>
          <w:szCs w:val="20"/>
        </w:rPr>
        <w:t>d you do something for me now?”</w:t>
      </w:r>
    </w:p>
    <w:p w14:paraId="1993450B"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“I’d do anything for you.”</w:t>
      </w:r>
    </w:p>
    <w:p w14:paraId="41CC720A"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“Would you please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w:t>
      </w:r>
      <w:proofErr w:type="spellStart"/>
      <w:r w:rsidRPr="00A83A74">
        <w:rPr>
          <w:rFonts w:ascii="HorleyOldStyleMTStd" w:hAnsi="HorleyOldStyleMTStd" w:cs="Times New Roman"/>
          <w:szCs w:val="20"/>
        </w:rPr>
        <w:t>please</w:t>
      </w:r>
      <w:proofErr w:type="spellEnd"/>
      <w:r w:rsidRPr="00A83A74">
        <w:rPr>
          <w:rFonts w:ascii="HorleyOldStyleMTStd" w:hAnsi="HorleyOldStyleMTStd" w:cs="Times New Roman"/>
          <w:szCs w:val="20"/>
        </w:rPr>
        <w:t xml:space="preserve"> stop talking?” </w:t>
      </w:r>
    </w:p>
    <w:p w14:paraId="5B3FC891"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He did not say anything but looked at the bags against the wa</w:t>
      </w:r>
      <w:r>
        <w:rPr>
          <w:rFonts w:ascii="HorleyOldStyleMTStd" w:hAnsi="HorleyOldStyleMTStd" w:cs="Times New Roman"/>
          <w:szCs w:val="20"/>
        </w:rPr>
        <w:t>ll of the sta</w:t>
      </w:r>
      <w:r w:rsidRPr="00A83A74">
        <w:rPr>
          <w:rFonts w:ascii="HorleyOldStyleMTStd" w:hAnsi="HorleyOldStyleMTStd" w:cs="Times New Roman"/>
          <w:szCs w:val="20"/>
        </w:rPr>
        <w:t xml:space="preserve">tion. There were labels on them from all the hotels where they had spent nights. </w:t>
      </w:r>
    </w:p>
    <w:p w14:paraId="38FE41D6"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“But I don’t want you to,” he said, “I</w:t>
      </w:r>
      <w:r>
        <w:rPr>
          <w:rFonts w:ascii="HorleyOldStyleMTStd" w:hAnsi="HorleyOldStyleMTStd" w:cs="Times New Roman"/>
          <w:szCs w:val="20"/>
        </w:rPr>
        <w:t xml:space="preserve"> don’t care anything about it.”</w:t>
      </w:r>
    </w:p>
    <w:p w14:paraId="0D307C72"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“I’ll scream,” the girl said.</w:t>
      </w:r>
    </w:p>
    <w:p w14:paraId="1822E2C1" w14:textId="77777777" w:rsidR="00A83A74" w:rsidRP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The woman came out through the curtains with two glasses of beer and put them down on the damp felt pads. “</w:t>
      </w:r>
      <w:commentRangeStart w:id="4"/>
      <w:r w:rsidRPr="00A83A74">
        <w:rPr>
          <w:rFonts w:ascii="HorleyOldStyleMTStd" w:hAnsi="HorleyOldStyleMTStd" w:cs="Times New Roman"/>
          <w:szCs w:val="20"/>
        </w:rPr>
        <w:t>The train comes in five minutes</w:t>
      </w:r>
      <w:commentRangeEnd w:id="4"/>
      <w:r w:rsidR="007C37A6">
        <w:rPr>
          <w:rStyle w:val="CommentReference"/>
          <w:vanish/>
        </w:rPr>
        <w:commentReference w:id="4"/>
      </w:r>
      <w:r w:rsidRPr="00A83A74">
        <w:rPr>
          <w:rFonts w:ascii="HorleyOldStyleMTStd" w:hAnsi="HorleyOldStyleMTStd" w:cs="Times New Roman"/>
          <w:szCs w:val="20"/>
        </w:rPr>
        <w:t xml:space="preserve">,” she said. </w:t>
      </w:r>
    </w:p>
    <w:p w14:paraId="0D61C894"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“Wha</w:t>
      </w:r>
      <w:r>
        <w:rPr>
          <w:rFonts w:ascii="HorleyOldStyleMTStd" w:hAnsi="HorleyOldStyleMTStd" w:cs="Times New Roman"/>
          <w:szCs w:val="20"/>
        </w:rPr>
        <w:t>t did she say?” asked the girl.</w:t>
      </w:r>
    </w:p>
    <w:p w14:paraId="7B588DA9"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“That the tr</w:t>
      </w:r>
      <w:r>
        <w:rPr>
          <w:rFonts w:ascii="HorleyOldStyleMTStd" w:hAnsi="HorleyOldStyleMTStd" w:cs="Times New Roman"/>
          <w:szCs w:val="20"/>
        </w:rPr>
        <w:t>ain is coming in five minutes.”</w:t>
      </w:r>
    </w:p>
    <w:p w14:paraId="0F3F7992"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The girl smiled brigh</w:t>
      </w:r>
      <w:r>
        <w:rPr>
          <w:rFonts w:ascii="HorleyOldStyleMTStd" w:hAnsi="HorleyOldStyleMTStd" w:cs="Times New Roman"/>
          <w:szCs w:val="20"/>
        </w:rPr>
        <w:t>tly at the woman, to thank her.</w:t>
      </w:r>
    </w:p>
    <w:p w14:paraId="11277C2E"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 xml:space="preserve">“I’d better take the bags over to the other side of the station,” the man </w:t>
      </w:r>
      <w:r>
        <w:rPr>
          <w:rFonts w:ascii="HorleyOldStyleMTStd" w:hAnsi="HorleyOldStyleMTStd" w:cs="Times New Roman"/>
          <w:szCs w:val="20"/>
        </w:rPr>
        <w:t>said. She smiled at him.</w:t>
      </w:r>
    </w:p>
    <w:p w14:paraId="32D3B5A5" w14:textId="77777777" w:rsidR="00A83A74" w:rsidRDefault="00A83A74" w:rsidP="007B63AB">
      <w:pPr>
        <w:spacing w:beforeLines="1" w:before="2" w:afterLines="1" w:after="2"/>
        <w:ind w:firstLine="720"/>
        <w:rPr>
          <w:rFonts w:ascii="HorleyOldStyleMTStd" w:hAnsi="HorleyOldStyleMTStd" w:cs="Times New Roman"/>
          <w:szCs w:val="20"/>
        </w:rPr>
      </w:pPr>
      <w:r w:rsidRPr="00A83A74">
        <w:rPr>
          <w:rFonts w:ascii="HorleyOldStyleMTStd" w:hAnsi="HorleyOldStyleMTStd" w:cs="Times New Roman"/>
          <w:szCs w:val="20"/>
        </w:rPr>
        <w:t>“All right. Then come b</w:t>
      </w:r>
      <w:r>
        <w:rPr>
          <w:rFonts w:ascii="HorleyOldStyleMTStd" w:hAnsi="HorleyOldStyleMTStd" w:cs="Times New Roman"/>
          <w:szCs w:val="20"/>
        </w:rPr>
        <w:t>ack and we’ll finish the beer.”</w:t>
      </w:r>
    </w:p>
    <w:p w14:paraId="7EEC58F9"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He picked up the two heavy bags and carried them around the station to the other tracks. He looked up the tracks but could not see the train. Coming back, he walked through the barroom, where people waiting for the train were drinking. He drank </w:t>
      </w:r>
      <w:proofErr w:type="gramStart"/>
      <w:r w:rsidRPr="00A83A74">
        <w:rPr>
          <w:rFonts w:ascii="HorleyOldStyleMTStd" w:hAnsi="HorleyOldStyleMTStd" w:cs="Times New Roman"/>
          <w:szCs w:val="20"/>
        </w:rPr>
        <w:t>an Anis</w:t>
      </w:r>
      <w:proofErr w:type="gramEnd"/>
      <w:r w:rsidRPr="00A83A74">
        <w:rPr>
          <w:rFonts w:ascii="HorleyOldStyleMTStd" w:hAnsi="HorleyOldStyleMTStd" w:cs="Times New Roman"/>
          <w:szCs w:val="20"/>
        </w:rPr>
        <w:t xml:space="preserve"> at the bar and looked at the people. They were all waiting reasonably for the train. He went out through the bead curtain. She was sitting at the table and smiled at him. </w:t>
      </w:r>
    </w:p>
    <w:p w14:paraId="4C1E4716" w14:textId="77777777" w:rsidR="00A83A74" w:rsidRDefault="00A83A74" w:rsidP="007B63AB">
      <w:pPr>
        <w:spacing w:beforeLines="1" w:before="2" w:afterLines="1" w:after="2"/>
        <w:ind w:firstLine="720"/>
        <w:rPr>
          <w:rFonts w:ascii="HorleyOldStyleMTStd" w:hAnsi="HorleyOldStyleMTStd" w:cs="Times New Roman"/>
          <w:szCs w:val="20"/>
        </w:rPr>
      </w:pPr>
      <w:r>
        <w:rPr>
          <w:rFonts w:ascii="HorleyOldStyleMTStd" w:hAnsi="HorleyOldStyleMTStd" w:cs="Times New Roman"/>
          <w:szCs w:val="20"/>
        </w:rPr>
        <w:t>“Do you feel better?” he asked.</w:t>
      </w:r>
    </w:p>
    <w:p w14:paraId="4099EFEF" w14:textId="77777777" w:rsidR="00A83A74" w:rsidRPr="00A83A74" w:rsidRDefault="00A83A74" w:rsidP="007B63AB">
      <w:pPr>
        <w:spacing w:beforeLines="1" w:before="2" w:afterLines="1" w:after="2"/>
        <w:ind w:firstLine="720"/>
        <w:rPr>
          <w:rFonts w:ascii="Times" w:hAnsi="Times" w:cs="Times New Roman"/>
          <w:szCs w:val="20"/>
        </w:rPr>
      </w:pPr>
      <w:r w:rsidRPr="00A83A74">
        <w:rPr>
          <w:rFonts w:ascii="HorleyOldStyleMTStd" w:hAnsi="HorleyOldStyleMTStd" w:cs="Times New Roman"/>
          <w:szCs w:val="20"/>
        </w:rPr>
        <w:t xml:space="preserve">“I feel fine,” she said. “There’s nothing wrong with me. I feel fine.” </w:t>
      </w:r>
    </w:p>
    <w:p w14:paraId="6C966E9A" w14:textId="77777777" w:rsidR="00F553A4" w:rsidRDefault="00F553A4" w:rsidP="00A83A74">
      <w:pPr>
        <w:ind w:firstLine="720"/>
      </w:pPr>
    </w:p>
    <w:p w14:paraId="621DEE6C" w14:textId="77777777" w:rsidR="00533D16" w:rsidRDefault="00533D16" w:rsidP="00A83A74">
      <w:pPr>
        <w:ind w:firstLine="720"/>
      </w:pPr>
    </w:p>
    <w:p w14:paraId="31509567" w14:textId="77777777" w:rsidR="00533D16" w:rsidRPr="00533D16" w:rsidRDefault="00533D16" w:rsidP="00533D16">
      <w:pPr>
        <w:spacing w:after="200" w:line="276" w:lineRule="auto"/>
        <w:ind w:left="180"/>
        <w:rPr>
          <w:rFonts w:ascii="Times New Roman" w:eastAsia="Calibri" w:hAnsi="Times New Roman" w:cs="Times New Roman"/>
          <w:sz w:val="20"/>
          <w:szCs w:val="20"/>
        </w:rPr>
      </w:pPr>
      <w:r w:rsidRPr="00533D16">
        <w:rPr>
          <w:rFonts w:ascii="Times New Roman" w:eastAsia="Calibri" w:hAnsi="Times New Roman" w:cs="Times New Roman"/>
          <w:sz w:val="20"/>
          <w:szCs w:val="20"/>
        </w:rPr>
        <w:t>([[</w:t>
      </w:r>
      <w:r w:rsidRPr="00533D16">
        <w:rPr>
          <w:rFonts w:ascii="Times New Roman" w:eastAsia="Calibri" w:hAnsi="Times New Roman" w:cs="Times New Roman"/>
          <w:sz w:val="20"/>
          <w:szCs w:val="20"/>
          <w:highlight w:val="magenta"/>
        </w:rPr>
        <w:t>NOT FINAL CREDIT:</w:t>
      </w:r>
      <w:r w:rsidRPr="00533D16">
        <w:rPr>
          <w:rFonts w:ascii="Times New Roman" w:eastAsia="Calibri" w:hAnsi="Times New Roman" w:cs="Times New Roman"/>
          <w:sz w:val="20"/>
          <w:szCs w:val="20"/>
        </w:rPr>
        <w:t xml:space="preserve">]] Reprinted with the permission of Scribner Publishing Group from </w:t>
      </w:r>
      <w:r w:rsidRPr="00533D16">
        <w:rPr>
          <w:rFonts w:ascii="Times New Roman" w:eastAsia="Calibri" w:hAnsi="Times New Roman" w:cs="Times New Roman"/>
          <w:i/>
          <w:sz w:val="20"/>
          <w:szCs w:val="20"/>
        </w:rPr>
        <w:t>Men Without Women</w:t>
      </w:r>
      <w:r w:rsidRPr="00533D16">
        <w:rPr>
          <w:rFonts w:ascii="Times New Roman" w:eastAsia="Calibri" w:hAnsi="Times New Roman" w:cs="Times New Roman"/>
          <w:sz w:val="20"/>
          <w:szCs w:val="20"/>
        </w:rPr>
        <w:t xml:space="preserve"> by Ernest Hemingway. </w:t>
      </w:r>
      <w:proofErr w:type="gramStart"/>
      <w:r w:rsidRPr="00533D16">
        <w:rPr>
          <w:rFonts w:ascii="Times New Roman" w:eastAsia="Calibri" w:hAnsi="Times New Roman" w:cs="Times New Roman"/>
          <w:sz w:val="20"/>
          <w:szCs w:val="20"/>
        </w:rPr>
        <w:t>Copyright © 1927 by Charles Scribner’s Sons.</w:t>
      </w:r>
      <w:proofErr w:type="gramEnd"/>
      <w:r w:rsidRPr="00533D16">
        <w:rPr>
          <w:rFonts w:ascii="Times New Roman" w:eastAsia="Calibri" w:hAnsi="Times New Roman" w:cs="Times New Roman"/>
          <w:sz w:val="20"/>
          <w:szCs w:val="20"/>
        </w:rPr>
        <w:t xml:space="preserve"> Copyright renewed 1955 by Ernest Hemingway. All rights reserved.)</w:t>
      </w:r>
    </w:p>
    <w:p w14:paraId="7B806708" w14:textId="77777777" w:rsidR="00533D16" w:rsidRPr="00A83A74" w:rsidRDefault="00533D16" w:rsidP="00533D16">
      <w:pPr>
        <w:ind w:firstLine="720"/>
        <w:jc w:val="both"/>
      </w:pPr>
    </w:p>
    <w:sectPr w:rsidR="00533D16" w:rsidRPr="00A83A74" w:rsidSect="00F553A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ily Isaacson" w:date="2016-02-21T09:56:00Z" w:initials="EI">
    <w:p w14:paraId="07FD9D37" w14:textId="77777777" w:rsidR="00BC741D" w:rsidRPr="00BC741D" w:rsidRDefault="00BC741D">
      <w:pPr>
        <w:pStyle w:val="CommentText"/>
        <w:rPr>
          <w:i/>
        </w:rPr>
      </w:pPr>
      <w:r>
        <w:rPr>
          <w:rStyle w:val="CommentReference"/>
        </w:rPr>
        <w:annotationRef/>
      </w:r>
      <w:r>
        <w:t xml:space="preserve">Throughout this story, pay attention to the details of </w:t>
      </w:r>
      <w:r w:rsidRPr="007B63AB">
        <w:t>setting</w:t>
      </w:r>
      <w:r>
        <w:t xml:space="preserve">, both in terms of </w:t>
      </w:r>
      <w:r w:rsidR="00F80FED">
        <w:t xml:space="preserve">location and in terms of time. </w:t>
      </w:r>
      <w:r>
        <w:t xml:space="preserve">Hemingway’s story makes little use of </w:t>
      </w:r>
      <w:r w:rsidRPr="007B63AB">
        <w:t>exposition</w:t>
      </w:r>
      <w:r>
        <w:rPr>
          <w:b/>
          <w:i/>
        </w:rPr>
        <w:t xml:space="preserve">, </w:t>
      </w:r>
      <w:r>
        <w:t xml:space="preserve">but when it does discuss setting, we want to pay attention for what that setting </w:t>
      </w:r>
      <w:r w:rsidRPr="007B63AB">
        <w:t>symbolizes</w:t>
      </w:r>
      <w:r>
        <w:rPr>
          <w:b/>
          <w:i/>
        </w:rPr>
        <w:t xml:space="preserve">. </w:t>
      </w:r>
      <w:r w:rsidRPr="00F553A4">
        <w:t>Here,</w:t>
      </w:r>
      <w:r>
        <w:t xml:space="preserve"> we can note the importance of being at a railway station in b</w:t>
      </w:r>
      <w:r w:rsidR="00F80FED">
        <w:t xml:space="preserve">etween two major destinations. </w:t>
      </w:r>
      <w:r>
        <w:t xml:space="preserve">Unlike a crossroads, this location is a place where the traveler can only go </w:t>
      </w:r>
      <w:r w:rsidR="00F80FED">
        <w:t xml:space="preserve">one direction or its opposite. </w:t>
      </w:r>
      <w:r>
        <w:t>This is like the decision that these characters are t</w:t>
      </w:r>
      <w:r w:rsidR="00F80FED">
        <w:t>rying to make.</w:t>
      </w:r>
      <w:r>
        <w:t xml:space="preserve"> The other pieces of </w:t>
      </w:r>
      <w:r w:rsidRPr="007B63AB">
        <w:t>setting</w:t>
      </w:r>
      <w:r>
        <w:t xml:space="preserve"> that regard place are equally important, such as the “shadow of a cloud” and the fertile land on one side of the river and the relatively barren land on the other side.</w:t>
      </w:r>
    </w:p>
  </w:comment>
  <w:comment w:id="2" w:author="Emily Isaacson" w:date="2016-02-21T10:16:00Z" w:initials="EI">
    <w:p w14:paraId="2784EB79" w14:textId="77777777" w:rsidR="00BC741D" w:rsidRPr="00BC741D" w:rsidRDefault="00BC741D">
      <w:pPr>
        <w:pStyle w:val="CommentText"/>
        <w:rPr>
          <w:b/>
        </w:rPr>
      </w:pPr>
      <w:r>
        <w:rPr>
          <w:rStyle w:val="CommentReference"/>
        </w:rPr>
        <w:annotationRef/>
      </w:r>
      <w:r>
        <w:t xml:space="preserve">This story makes careful use of </w:t>
      </w:r>
      <w:r w:rsidRPr="007B63AB">
        <w:t>dialogue</w:t>
      </w:r>
      <w:r>
        <w:rPr>
          <w:b/>
          <w:i/>
        </w:rPr>
        <w:t xml:space="preserve"> </w:t>
      </w:r>
      <w:r w:rsidRPr="00A840CA">
        <w:t xml:space="preserve">to </w:t>
      </w:r>
      <w:r>
        <w:t>give the reader inf</w:t>
      </w:r>
      <w:r w:rsidR="00C05898">
        <w:t xml:space="preserve">ormation about the characters. </w:t>
      </w:r>
      <w:r>
        <w:t xml:space="preserve">At this point, note the fact that the waitress (the woman) speaks to the man in Spanish, which is indicated through her statement four </w:t>
      </w:r>
      <w:proofErr w:type="spellStart"/>
      <w:r>
        <w:t>reales</w:t>
      </w:r>
      <w:proofErr w:type="spellEnd"/>
      <w:r>
        <w:t xml:space="preserve">; the </w:t>
      </w:r>
      <w:r w:rsidR="001E035E">
        <w:t>m</w:t>
      </w:r>
      <w:r>
        <w:t>an (also called the American) speaks Spanish back to her, as indicated earlier when he c</w:t>
      </w:r>
      <w:r w:rsidR="00C05898">
        <w:t xml:space="preserve">alls for two beers in Spanish. </w:t>
      </w:r>
      <w:r>
        <w:t>The fact that the man has to repeat what the waitress says to Jig (or the girl) suggests that she does not actually speak Spanish and is</w:t>
      </w:r>
      <w:r w:rsidR="001E035E">
        <w:t>,</w:t>
      </w:r>
      <w:r>
        <w:t xml:space="preserve"> thus</w:t>
      </w:r>
      <w:r w:rsidR="001E035E">
        <w:t>,</w:t>
      </w:r>
      <w:r>
        <w:t xml:space="preserve"> </w:t>
      </w:r>
      <w:r w:rsidR="001E035E">
        <w:t>dependent</w:t>
      </w:r>
      <w:r>
        <w:t xml:space="preserve"> on t</w:t>
      </w:r>
      <w:r w:rsidR="00C05898">
        <w:t xml:space="preserve">he American in this situation. </w:t>
      </w:r>
      <w:r>
        <w:t>This story additionally uses dialogue to indicat</w:t>
      </w:r>
      <w:r w:rsidR="007B63AB">
        <w:t>e</w:t>
      </w:r>
      <w:r>
        <w:t xml:space="preserve"> action. Once the couple has decided that they want the Anis del Toro with water, the story moves immediately </w:t>
      </w:r>
      <w:r w:rsidR="00C05898">
        <w:t xml:space="preserve">to the girl tasting the drink. </w:t>
      </w:r>
      <w:r>
        <w:t>This indicates that the waitress has gone to get the drinks and served them to the waiting couple, indicating a passage of time th</w:t>
      </w:r>
      <w:r w:rsidR="000E7B06">
        <w:t>at has been filled with silence</w:t>
      </w:r>
      <w:r>
        <w:t xml:space="preserve"> and</w:t>
      </w:r>
      <w:r w:rsidR="000E7B06">
        <w:t>,</w:t>
      </w:r>
      <w:r>
        <w:t xml:space="preserve"> thus</w:t>
      </w:r>
      <w:r w:rsidR="000E7B06">
        <w:t>,</w:t>
      </w:r>
      <w:r>
        <w:t xml:space="preserve"> significant tension between the couple.</w:t>
      </w:r>
    </w:p>
  </w:comment>
  <w:comment w:id="3" w:author="Emily Isaacson" w:date="2016-03-03T15:40:00Z" w:initials="EI">
    <w:p w14:paraId="314A460B" w14:textId="77777777" w:rsidR="00BC741D" w:rsidRPr="00BC741D" w:rsidRDefault="00BC741D">
      <w:pPr>
        <w:pStyle w:val="CommentText"/>
      </w:pPr>
      <w:r>
        <w:rPr>
          <w:rStyle w:val="CommentReference"/>
        </w:rPr>
        <w:annotationRef/>
      </w:r>
      <w:r>
        <w:t xml:space="preserve">The names of the </w:t>
      </w:r>
      <w:r w:rsidR="00CF6779">
        <w:t>characters in</w:t>
      </w:r>
      <w:r>
        <w:t xml:space="preserve"> this story present ideas about the relationship between the couple. The story refers to the male character as “</w:t>
      </w:r>
      <w:r w:rsidR="00B003DA">
        <w:t>t</w:t>
      </w:r>
      <w:r>
        <w:t>he American” and “the man,” while it refers to the female char</w:t>
      </w:r>
      <w:r w:rsidR="00C05898">
        <w:t>acter as “</w:t>
      </w:r>
      <w:r w:rsidR="00B003DA">
        <w:t>J</w:t>
      </w:r>
      <w:r w:rsidR="00C05898">
        <w:t xml:space="preserve">ig” and “the girl.” </w:t>
      </w:r>
      <w:r>
        <w:t xml:space="preserve">This is a couple that has been together for some time (as indicated by the labels on the suitcases referenced later in the story), but they have unequal amounts </w:t>
      </w:r>
      <w:r w:rsidR="00C05898">
        <w:t xml:space="preserve">of power in this relationship. </w:t>
      </w:r>
      <w:r>
        <w:t xml:space="preserve">Calling her a girl while calling him a man </w:t>
      </w:r>
      <w:r w:rsidR="000F7E20">
        <w:t>suggests the possibility that he is older than she is, certainly, but it also suggests that he has the power in the relationship and that she is dependent on him</w:t>
      </w:r>
      <w:r w:rsidR="00C05898">
        <w:t>—</w:t>
      </w:r>
      <w:r w:rsidR="000F7E20">
        <w:t>or at least that he views her</w:t>
      </w:r>
      <w:r w:rsidR="00C05898">
        <w:t xml:space="preserve"> as entirely dependent on him. </w:t>
      </w:r>
      <w:r w:rsidR="000F7E20">
        <w:t xml:space="preserve">He’s the one who brings up the idea that she have this operation (an abortion), while she’s the </w:t>
      </w:r>
      <w:r w:rsidR="00C05898">
        <w:t xml:space="preserve">one who is uncertain about it. </w:t>
      </w:r>
      <w:r w:rsidR="000F7E20">
        <w:t>While the terms that describe him suggest more maturity, his behavior</w:t>
      </w:r>
      <w:r w:rsidR="00C05898">
        <w:t>—</w:t>
      </w:r>
      <w:r w:rsidR="000F7E20">
        <w:t xml:space="preserve">and his clear desire to continue traveling unencumbered by family </w:t>
      </w:r>
      <w:r w:rsidR="00C05898">
        <w:t>—</w:t>
      </w:r>
      <w:r w:rsidR="000F7E20" w:rsidRPr="007B63AB">
        <w:t xml:space="preserve">ironically </w:t>
      </w:r>
      <w:r w:rsidR="000F7E20">
        <w:t>suggest his own immaturity in this situation.</w:t>
      </w:r>
    </w:p>
  </w:comment>
  <w:comment w:id="4" w:author="Emily Isaacson" w:date="2016-02-21T10:24:00Z" w:initials="EI">
    <w:p w14:paraId="096DD99C" w14:textId="77777777" w:rsidR="00BC741D" w:rsidRPr="007C37A6" w:rsidRDefault="00BC741D">
      <w:pPr>
        <w:pStyle w:val="CommentText"/>
      </w:pPr>
      <w:r>
        <w:rPr>
          <w:rStyle w:val="CommentReference"/>
        </w:rPr>
        <w:annotationRef/>
      </w:r>
      <w:r>
        <w:t xml:space="preserve">Note the amount of </w:t>
      </w:r>
      <w:r w:rsidRPr="007B63AB">
        <w:t xml:space="preserve">time </w:t>
      </w:r>
      <w:r>
        <w:t>that has passed since the beginning of the story. Hemingway’s minimalist style puts an</w:t>
      </w:r>
      <w:r w:rsidR="00460E6D">
        <w:t xml:space="preserve"> </w:t>
      </w:r>
      <w:r>
        <w:t xml:space="preserve">emphasis on this part of the </w:t>
      </w:r>
      <w:r w:rsidRPr="007B63AB">
        <w:t>setting</w:t>
      </w:r>
      <w:r w:rsidR="00375E19">
        <w:t xml:space="preserve">. </w:t>
      </w:r>
      <w:r>
        <w:t>The train was 40 minutes away at the beginning of the story</w:t>
      </w:r>
      <w:r w:rsidR="00375E19">
        <w:t xml:space="preserve">, but now it’s 5 minutes away. </w:t>
      </w:r>
      <w:r>
        <w:t>Thus, the entire conversation has taken place over 35 minutes, which incre</w:t>
      </w:r>
      <w:r w:rsidR="00375E19">
        <w:t xml:space="preserve">ases the tension of the story. </w:t>
      </w:r>
      <w:r>
        <w:t>Most of the time these characters have been together has been in silence.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KabelStd">
    <w:altName w:val="Cambria"/>
    <w:panose1 w:val="00000000000000000000"/>
    <w:charset w:val="4D"/>
    <w:family w:val="roman"/>
    <w:notTrueType/>
    <w:pitch w:val="default"/>
    <w:sig w:usb0="00000003" w:usb1="00000000" w:usb2="00000000" w:usb3="00000000" w:csb0="00000001" w:csb1="00000000"/>
  </w:font>
  <w:font w:name="HorleyOldStyleMT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5A"/>
    <w:rsid w:val="000E7B06"/>
    <w:rsid w:val="000F7E20"/>
    <w:rsid w:val="001B33E1"/>
    <w:rsid w:val="001E035E"/>
    <w:rsid w:val="00375E19"/>
    <w:rsid w:val="00460E6D"/>
    <w:rsid w:val="00533D16"/>
    <w:rsid w:val="006733A8"/>
    <w:rsid w:val="007B63AB"/>
    <w:rsid w:val="007C37A6"/>
    <w:rsid w:val="00851E5A"/>
    <w:rsid w:val="008559C1"/>
    <w:rsid w:val="00A83A74"/>
    <w:rsid w:val="00A840CA"/>
    <w:rsid w:val="00B003DA"/>
    <w:rsid w:val="00BC741D"/>
    <w:rsid w:val="00C05898"/>
    <w:rsid w:val="00C83753"/>
    <w:rsid w:val="00CF6779"/>
    <w:rsid w:val="00F553A4"/>
    <w:rsid w:val="00F80FED"/>
    <w:rsid w:val="00FE2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7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A74"/>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7C37A6"/>
    <w:rPr>
      <w:sz w:val="18"/>
      <w:szCs w:val="18"/>
    </w:rPr>
  </w:style>
  <w:style w:type="paragraph" w:styleId="CommentText">
    <w:name w:val="annotation text"/>
    <w:basedOn w:val="Normal"/>
    <w:link w:val="CommentTextChar"/>
    <w:uiPriority w:val="99"/>
    <w:unhideWhenUsed/>
    <w:rsid w:val="007C37A6"/>
  </w:style>
  <w:style w:type="character" w:customStyle="1" w:styleId="CommentTextChar">
    <w:name w:val="Comment Text Char"/>
    <w:basedOn w:val="DefaultParagraphFont"/>
    <w:link w:val="CommentText"/>
    <w:uiPriority w:val="99"/>
    <w:rsid w:val="007C37A6"/>
  </w:style>
  <w:style w:type="paragraph" w:styleId="CommentSubject">
    <w:name w:val="annotation subject"/>
    <w:basedOn w:val="CommentText"/>
    <w:next w:val="CommentText"/>
    <w:link w:val="CommentSubjectChar"/>
    <w:uiPriority w:val="99"/>
    <w:semiHidden/>
    <w:unhideWhenUsed/>
    <w:rsid w:val="007C37A6"/>
    <w:rPr>
      <w:b/>
      <w:bCs/>
      <w:sz w:val="20"/>
      <w:szCs w:val="20"/>
    </w:rPr>
  </w:style>
  <w:style w:type="character" w:customStyle="1" w:styleId="CommentSubjectChar">
    <w:name w:val="Comment Subject Char"/>
    <w:basedOn w:val="CommentTextChar"/>
    <w:link w:val="CommentSubject"/>
    <w:uiPriority w:val="99"/>
    <w:semiHidden/>
    <w:rsid w:val="007C37A6"/>
    <w:rPr>
      <w:b/>
      <w:bCs/>
      <w:sz w:val="20"/>
      <w:szCs w:val="20"/>
    </w:rPr>
  </w:style>
  <w:style w:type="paragraph" w:styleId="BalloonText">
    <w:name w:val="Balloon Text"/>
    <w:basedOn w:val="Normal"/>
    <w:link w:val="BalloonTextChar"/>
    <w:uiPriority w:val="99"/>
    <w:semiHidden/>
    <w:unhideWhenUsed/>
    <w:rsid w:val="007C3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A74"/>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7C37A6"/>
    <w:rPr>
      <w:sz w:val="18"/>
      <w:szCs w:val="18"/>
    </w:rPr>
  </w:style>
  <w:style w:type="paragraph" w:styleId="CommentText">
    <w:name w:val="annotation text"/>
    <w:basedOn w:val="Normal"/>
    <w:link w:val="CommentTextChar"/>
    <w:uiPriority w:val="99"/>
    <w:unhideWhenUsed/>
    <w:rsid w:val="007C37A6"/>
  </w:style>
  <w:style w:type="character" w:customStyle="1" w:styleId="CommentTextChar">
    <w:name w:val="Comment Text Char"/>
    <w:basedOn w:val="DefaultParagraphFont"/>
    <w:link w:val="CommentText"/>
    <w:uiPriority w:val="99"/>
    <w:rsid w:val="007C37A6"/>
  </w:style>
  <w:style w:type="paragraph" w:styleId="CommentSubject">
    <w:name w:val="annotation subject"/>
    <w:basedOn w:val="CommentText"/>
    <w:next w:val="CommentText"/>
    <w:link w:val="CommentSubjectChar"/>
    <w:uiPriority w:val="99"/>
    <w:semiHidden/>
    <w:unhideWhenUsed/>
    <w:rsid w:val="007C37A6"/>
    <w:rPr>
      <w:b/>
      <w:bCs/>
      <w:sz w:val="20"/>
      <w:szCs w:val="20"/>
    </w:rPr>
  </w:style>
  <w:style w:type="character" w:customStyle="1" w:styleId="CommentSubjectChar">
    <w:name w:val="Comment Subject Char"/>
    <w:basedOn w:val="CommentTextChar"/>
    <w:link w:val="CommentSubject"/>
    <w:uiPriority w:val="99"/>
    <w:semiHidden/>
    <w:rsid w:val="007C37A6"/>
    <w:rPr>
      <w:b/>
      <w:bCs/>
      <w:sz w:val="20"/>
      <w:szCs w:val="20"/>
    </w:rPr>
  </w:style>
  <w:style w:type="paragraph" w:styleId="BalloonText">
    <w:name w:val="Balloon Text"/>
    <w:basedOn w:val="Normal"/>
    <w:link w:val="BalloonTextChar"/>
    <w:uiPriority w:val="99"/>
    <w:semiHidden/>
    <w:unhideWhenUsed/>
    <w:rsid w:val="007C3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1984">
      <w:bodyDiv w:val="1"/>
      <w:marLeft w:val="0"/>
      <w:marRight w:val="0"/>
      <w:marTop w:val="0"/>
      <w:marBottom w:val="0"/>
      <w:divBdr>
        <w:top w:val="none" w:sz="0" w:space="0" w:color="auto"/>
        <w:left w:val="none" w:sz="0" w:space="0" w:color="auto"/>
        <w:bottom w:val="none" w:sz="0" w:space="0" w:color="auto"/>
        <w:right w:val="none" w:sz="0" w:space="0" w:color="auto"/>
      </w:divBdr>
      <w:divsChild>
        <w:div w:id="908730197">
          <w:marLeft w:val="0"/>
          <w:marRight w:val="0"/>
          <w:marTop w:val="0"/>
          <w:marBottom w:val="0"/>
          <w:divBdr>
            <w:top w:val="none" w:sz="0" w:space="0" w:color="auto"/>
            <w:left w:val="none" w:sz="0" w:space="0" w:color="auto"/>
            <w:bottom w:val="none" w:sz="0" w:space="0" w:color="auto"/>
            <w:right w:val="none" w:sz="0" w:space="0" w:color="auto"/>
          </w:divBdr>
          <w:divsChild>
            <w:div w:id="1517227804">
              <w:marLeft w:val="0"/>
              <w:marRight w:val="0"/>
              <w:marTop w:val="0"/>
              <w:marBottom w:val="0"/>
              <w:divBdr>
                <w:top w:val="none" w:sz="0" w:space="0" w:color="auto"/>
                <w:left w:val="none" w:sz="0" w:space="0" w:color="auto"/>
                <w:bottom w:val="none" w:sz="0" w:space="0" w:color="auto"/>
                <w:right w:val="none" w:sz="0" w:space="0" w:color="auto"/>
              </w:divBdr>
              <w:divsChild>
                <w:div w:id="14728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7276">
      <w:bodyDiv w:val="1"/>
      <w:marLeft w:val="0"/>
      <w:marRight w:val="0"/>
      <w:marTop w:val="0"/>
      <w:marBottom w:val="0"/>
      <w:divBdr>
        <w:top w:val="none" w:sz="0" w:space="0" w:color="auto"/>
        <w:left w:val="none" w:sz="0" w:space="0" w:color="auto"/>
        <w:bottom w:val="none" w:sz="0" w:space="0" w:color="auto"/>
        <w:right w:val="none" w:sz="0" w:space="0" w:color="auto"/>
      </w:divBdr>
      <w:divsChild>
        <w:div w:id="674302680">
          <w:marLeft w:val="0"/>
          <w:marRight w:val="0"/>
          <w:marTop w:val="0"/>
          <w:marBottom w:val="0"/>
          <w:divBdr>
            <w:top w:val="none" w:sz="0" w:space="0" w:color="auto"/>
            <w:left w:val="none" w:sz="0" w:space="0" w:color="auto"/>
            <w:bottom w:val="none" w:sz="0" w:space="0" w:color="auto"/>
            <w:right w:val="none" w:sz="0" w:space="0" w:color="auto"/>
          </w:divBdr>
          <w:divsChild>
            <w:div w:id="2020698397">
              <w:marLeft w:val="0"/>
              <w:marRight w:val="0"/>
              <w:marTop w:val="0"/>
              <w:marBottom w:val="0"/>
              <w:divBdr>
                <w:top w:val="none" w:sz="0" w:space="0" w:color="auto"/>
                <w:left w:val="none" w:sz="0" w:space="0" w:color="auto"/>
                <w:bottom w:val="none" w:sz="0" w:space="0" w:color="auto"/>
                <w:right w:val="none" w:sz="0" w:space="0" w:color="auto"/>
              </w:divBdr>
              <w:divsChild>
                <w:div w:id="6937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743">
      <w:bodyDiv w:val="1"/>
      <w:marLeft w:val="0"/>
      <w:marRight w:val="0"/>
      <w:marTop w:val="0"/>
      <w:marBottom w:val="0"/>
      <w:divBdr>
        <w:top w:val="none" w:sz="0" w:space="0" w:color="auto"/>
        <w:left w:val="none" w:sz="0" w:space="0" w:color="auto"/>
        <w:bottom w:val="none" w:sz="0" w:space="0" w:color="auto"/>
        <w:right w:val="none" w:sz="0" w:space="0" w:color="auto"/>
      </w:divBdr>
      <w:divsChild>
        <w:div w:id="1720472403">
          <w:marLeft w:val="0"/>
          <w:marRight w:val="0"/>
          <w:marTop w:val="0"/>
          <w:marBottom w:val="0"/>
          <w:divBdr>
            <w:top w:val="none" w:sz="0" w:space="0" w:color="auto"/>
            <w:left w:val="none" w:sz="0" w:space="0" w:color="auto"/>
            <w:bottom w:val="none" w:sz="0" w:space="0" w:color="auto"/>
            <w:right w:val="none" w:sz="0" w:space="0" w:color="auto"/>
          </w:divBdr>
          <w:divsChild>
            <w:div w:id="909577113">
              <w:marLeft w:val="0"/>
              <w:marRight w:val="0"/>
              <w:marTop w:val="0"/>
              <w:marBottom w:val="0"/>
              <w:divBdr>
                <w:top w:val="none" w:sz="0" w:space="0" w:color="auto"/>
                <w:left w:val="none" w:sz="0" w:space="0" w:color="auto"/>
                <w:bottom w:val="none" w:sz="0" w:space="0" w:color="auto"/>
                <w:right w:val="none" w:sz="0" w:space="0" w:color="auto"/>
              </w:divBdr>
              <w:divsChild>
                <w:div w:id="843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1546">
      <w:bodyDiv w:val="1"/>
      <w:marLeft w:val="0"/>
      <w:marRight w:val="0"/>
      <w:marTop w:val="0"/>
      <w:marBottom w:val="0"/>
      <w:divBdr>
        <w:top w:val="none" w:sz="0" w:space="0" w:color="auto"/>
        <w:left w:val="none" w:sz="0" w:space="0" w:color="auto"/>
        <w:bottom w:val="none" w:sz="0" w:space="0" w:color="auto"/>
        <w:right w:val="none" w:sz="0" w:space="0" w:color="auto"/>
      </w:divBdr>
      <w:divsChild>
        <w:div w:id="1333876346">
          <w:marLeft w:val="0"/>
          <w:marRight w:val="0"/>
          <w:marTop w:val="0"/>
          <w:marBottom w:val="0"/>
          <w:divBdr>
            <w:top w:val="none" w:sz="0" w:space="0" w:color="auto"/>
            <w:left w:val="none" w:sz="0" w:space="0" w:color="auto"/>
            <w:bottom w:val="none" w:sz="0" w:space="0" w:color="auto"/>
            <w:right w:val="none" w:sz="0" w:space="0" w:color="auto"/>
          </w:divBdr>
          <w:divsChild>
            <w:div w:id="1601372439">
              <w:marLeft w:val="0"/>
              <w:marRight w:val="0"/>
              <w:marTop w:val="0"/>
              <w:marBottom w:val="0"/>
              <w:divBdr>
                <w:top w:val="none" w:sz="0" w:space="0" w:color="auto"/>
                <w:left w:val="none" w:sz="0" w:space="0" w:color="auto"/>
                <w:bottom w:val="none" w:sz="0" w:space="0" w:color="auto"/>
                <w:right w:val="none" w:sz="0" w:space="0" w:color="auto"/>
              </w:divBdr>
              <w:divsChild>
                <w:div w:id="6139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6751">
      <w:bodyDiv w:val="1"/>
      <w:marLeft w:val="0"/>
      <w:marRight w:val="0"/>
      <w:marTop w:val="0"/>
      <w:marBottom w:val="0"/>
      <w:divBdr>
        <w:top w:val="none" w:sz="0" w:space="0" w:color="auto"/>
        <w:left w:val="none" w:sz="0" w:space="0" w:color="auto"/>
        <w:bottom w:val="none" w:sz="0" w:space="0" w:color="auto"/>
        <w:right w:val="none" w:sz="0" w:space="0" w:color="auto"/>
      </w:divBdr>
      <w:divsChild>
        <w:div w:id="2070809723">
          <w:marLeft w:val="0"/>
          <w:marRight w:val="0"/>
          <w:marTop w:val="0"/>
          <w:marBottom w:val="0"/>
          <w:divBdr>
            <w:top w:val="none" w:sz="0" w:space="0" w:color="auto"/>
            <w:left w:val="none" w:sz="0" w:space="0" w:color="auto"/>
            <w:bottom w:val="none" w:sz="0" w:space="0" w:color="auto"/>
            <w:right w:val="none" w:sz="0" w:space="0" w:color="auto"/>
          </w:divBdr>
          <w:divsChild>
            <w:div w:id="97453436">
              <w:marLeft w:val="0"/>
              <w:marRight w:val="0"/>
              <w:marTop w:val="0"/>
              <w:marBottom w:val="0"/>
              <w:divBdr>
                <w:top w:val="none" w:sz="0" w:space="0" w:color="auto"/>
                <w:left w:val="none" w:sz="0" w:space="0" w:color="auto"/>
                <w:bottom w:val="none" w:sz="0" w:space="0" w:color="auto"/>
                <w:right w:val="none" w:sz="0" w:space="0" w:color="auto"/>
              </w:divBdr>
              <w:divsChild>
                <w:div w:id="1982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547">
      <w:bodyDiv w:val="1"/>
      <w:marLeft w:val="0"/>
      <w:marRight w:val="0"/>
      <w:marTop w:val="0"/>
      <w:marBottom w:val="0"/>
      <w:divBdr>
        <w:top w:val="none" w:sz="0" w:space="0" w:color="auto"/>
        <w:left w:val="none" w:sz="0" w:space="0" w:color="auto"/>
        <w:bottom w:val="none" w:sz="0" w:space="0" w:color="auto"/>
        <w:right w:val="none" w:sz="0" w:space="0" w:color="auto"/>
      </w:divBdr>
      <w:divsChild>
        <w:div w:id="1340154101">
          <w:marLeft w:val="0"/>
          <w:marRight w:val="0"/>
          <w:marTop w:val="0"/>
          <w:marBottom w:val="0"/>
          <w:divBdr>
            <w:top w:val="none" w:sz="0" w:space="0" w:color="auto"/>
            <w:left w:val="none" w:sz="0" w:space="0" w:color="auto"/>
            <w:bottom w:val="none" w:sz="0" w:space="0" w:color="auto"/>
            <w:right w:val="none" w:sz="0" w:space="0" w:color="auto"/>
          </w:divBdr>
          <w:divsChild>
            <w:div w:id="1863279982">
              <w:marLeft w:val="0"/>
              <w:marRight w:val="0"/>
              <w:marTop w:val="0"/>
              <w:marBottom w:val="0"/>
              <w:divBdr>
                <w:top w:val="none" w:sz="0" w:space="0" w:color="auto"/>
                <w:left w:val="none" w:sz="0" w:space="0" w:color="auto"/>
                <w:bottom w:val="none" w:sz="0" w:space="0" w:color="auto"/>
                <w:right w:val="none" w:sz="0" w:space="0" w:color="auto"/>
              </w:divBdr>
              <w:divsChild>
                <w:div w:id="498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3507">
          <w:marLeft w:val="0"/>
          <w:marRight w:val="0"/>
          <w:marTop w:val="0"/>
          <w:marBottom w:val="0"/>
          <w:divBdr>
            <w:top w:val="none" w:sz="0" w:space="0" w:color="auto"/>
            <w:left w:val="none" w:sz="0" w:space="0" w:color="auto"/>
            <w:bottom w:val="none" w:sz="0" w:space="0" w:color="auto"/>
            <w:right w:val="none" w:sz="0" w:space="0" w:color="auto"/>
          </w:divBdr>
          <w:divsChild>
            <w:div w:id="1700549071">
              <w:marLeft w:val="0"/>
              <w:marRight w:val="0"/>
              <w:marTop w:val="0"/>
              <w:marBottom w:val="0"/>
              <w:divBdr>
                <w:top w:val="none" w:sz="0" w:space="0" w:color="auto"/>
                <w:left w:val="none" w:sz="0" w:space="0" w:color="auto"/>
                <w:bottom w:val="none" w:sz="0" w:space="0" w:color="auto"/>
                <w:right w:val="none" w:sz="0" w:space="0" w:color="auto"/>
              </w:divBdr>
              <w:divsChild>
                <w:div w:id="1437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9521">
      <w:bodyDiv w:val="1"/>
      <w:marLeft w:val="0"/>
      <w:marRight w:val="0"/>
      <w:marTop w:val="0"/>
      <w:marBottom w:val="0"/>
      <w:divBdr>
        <w:top w:val="none" w:sz="0" w:space="0" w:color="auto"/>
        <w:left w:val="none" w:sz="0" w:space="0" w:color="auto"/>
        <w:bottom w:val="none" w:sz="0" w:space="0" w:color="auto"/>
        <w:right w:val="none" w:sz="0" w:space="0" w:color="auto"/>
      </w:divBdr>
      <w:divsChild>
        <w:div w:id="664360279">
          <w:marLeft w:val="0"/>
          <w:marRight w:val="0"/>
          <w:marTop w:val="0"/>
          <w:marBottom w:val="0"/>
          <w:divBdr>
            <w:top w:val="none" w:sz="0" w:space="0" w:color="auto"/>
            <w:left w:val="none" w:sz="0" w:space="0" w:color="auto"/>
            <w:bottom w:val="none" w:sz="0" w:space="0" w:color="auto"/>
            <w:right w:val="none" w:sz="0" w:space="0" w:color="auto"/>
          </w:divBdr>
          <w:divsChild>
            <w:div w:id="167407555">
              <w:marLeft w:val="0"/>
              <w:marRight w:val="0"/>
              <w:marTop w:val="0"/>
              <w:marBottom w:val="0"/>
              <w:divBdr>
                <w:top w:val="none" w:sz="0" w:space="0" w:color="auto"/>
                <w:left w:val="none" w:sz="0" w:space="0" w:color="auto"/>
                <w:bottom w:val="none" w:sz="0" w:space="0" w:color="auto"/>
                <w:right w:val="none" w:sz="0" w:space="0" w:color="auto"/>
              </w:divBdr>
              <w:divsChild>
                <w:div w:id="1394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72DC-09FD-A54A-8A60-849E8587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1182</Words>
  <Characters>6741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Isaacson</dc:creator>
  <cp:lastModifiedBy>Michael Granger</cp:lastModifiedBy>
  <cp:revision>5</cp:revision>
  <dcterms:created xsi:type="dcterms:W3CDTF">2016-02-24T12:58:00Z</dcterms:created>
  <dcterms:modified xsi:type="dcterms:W3CDTF">2016-03-04T18:34:00Z</dcterms:modified>
</cp:coreProperties>
</file>